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79" w:rsidRPr="003A49D1" w:rsidRDefault="00076B03" w:rsidP="00076B03">
      <w:pPr>
        <w:ind w:firstLineChars="0" w:firstLine="0"/>
        <w:jc w:val="center"/>
        <w:rPr>
          <w:sz w:val="28"/>
          <w:szCs w:val="28"/>
        </w:rPr>
      </w:pPr>
      <w:proofErr w:type="gramStart"/>
      <w:r w:rsidRPr="003A49D1">
        <w:rPr>
          <w:rFonts w:hint="eastAsia"/>
          <w:b/>
          <w:bCs/>
          <w:sz w:val="28"/>
          <w:szCs w:val="28"/>
        </w:rPr>
        <w:t>阜</w:t>
      </w:r>
      <w:proofErr w:type="gramEnd"/>
      <w:r w:rsidRPr="003A49D1">
        <w:rPr>
          <w:rFonts w:hint="eastAsia"/>
          <w:b/>
          <w:bCs/>
          <w:sz w:val="28"/>
          <w:szCs w:val="28"/>
        </w:rPr>
        <w:t>外</w:t>
      </w:r>
      <w:proofErr w:type="gramStart"/>
      <w:r w:rsidRPr="003A49D1">
        <w:rPr>
          <w:rFonts w:hint="eastAsia"/>
          <w:b/>
          <w:bCs/>
          <w:sz w:val="28"/>
          <w:szCs w:val="28"/>
        </w:rPr>
        <w:t>华中心</w:t>
      </w:r>
      <w:proofErr w:type="gramEnd"/>
      <w:r w:rsidRPr="003A49D1">
        <w:rPr>
          <w:rFonts w:hint="eastAsia"/>
          <w:b/>
          <w:bCs/>
          <w:sz w:val="28"/>
          <w:szCs w:val="28"/>
        </w:rPr>
        <w:t>血管病医院住宿管理协议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为进一步加强公寓安全管理，增强学员安全防范意识，营造安全、舒适、整洁的居住环境，现将相关事宣告知如下：</w:t>
      </w:r>
    </w:p>
    <w:p w:rsidR="003E4779" w:rsidRPr="003A49D1" w:rsidRDefault="003E4779" w:rsidP="003A49D1">
      <w:pPr>
        <w:spacing w:line="400" w:lineRule="exact"/>
        <w:ind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bookmarkStart w:id="0" w:name="_Toc26374"/>
      <w:r w:rsidRPr="003A49D1">
        <w:rPr>
          <w:rFonts w:asciiTheme="minorEastAsia" w:eastAsiaTheme="minorEastAsia" w:hAnsiTheme="minorEastAsia" w:hint="eastAsia"/>
          <w:b/>
          <w:bCs/>
          <w:sz w:val="21"/>
          <w:szCs w:val="21"/>
        </w:rPr>
        <w:t>一、住宿管理</w:t>
      </w:r>
      <w:bookmarkEnd w:id="0"/>
      <w:r w:rsidRPr="003A49D1">
        <w:rPr>
          <w:rFonts w:asciiTheme="minorEastAsia" w:eastAsiaTheme="minorEastAsia" w:hAnsiTheme="minorEastAsia"/>
          <w:b/>
          <w:bCs/>
          <w:sz w:val="21"/>
          <w:szCs w:val="21"/>
        </w:rPr>
        <w:tab/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1、请入住学员认真阅读并遵守《住宿管理制度》，自觉维护公共秩序。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2、学员持房卡进出公寓。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3、请学员按公寓管理员安排的房间、床位号就寝，未经公寓管理员同意，不得自行调换寝室和床位，不得私自留客住宿。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4、请假内容如实填写，否则后果自负。</w:t>
      </w:r>
    </w:p>
    <w:p w:rsidR="003E4779" w:rsidRPr="003A49D1" w:rsidRDefault="003E4779" w:rsidP="003A49D1">
      <w:pPr>
        <w:spacing w:line="400" w:lineRule="exact"/>
        <w:ind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bookmarkStart w:id="1" w:name="_Toc1504"/>
      <w:r w:rsidRPr="003A49D1">
        <w:rPr>
          <w:rFonts w:asciiTheme="minorEastAsia" w:eastAsiaTheme="minorEastAsia" w:hAnsiTheme="minorEastAsia" w:hint="eastAsia"/>
          <w:b/>
          <w:bCs/>
          <w:sz w:val="21"/>
          <w:szCs w:val="21"/>
        </w:rPr>
        <w:t>二、消防安全</w:t>
      </w:r>
      <w:bookmarkEnd w:id="1"/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1、学员自觉配合公寓管理人员组织的消防安全检查、演练、消防知识学习等安全教育活动。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2、严禁损坏、遮盖或随意移动灭火器、消防栓等消防器材，自觉保护消防设施。</w:t>
      </w:r>
    </w:p>
    <w:p w:rsidR="003E4779" w:rsidRPr="003A49D1" w:rsidRDefault="003E4779" w:rsidP="003A49D1">
      <w:pPr>
        <w:spacing w:line="400" w:lineRule="exact"/>
        <w:ind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bookmarkStart w:id="2" w:name="_Toc13951"/>
      <w:r w:rsidRPr="003A49D1">
        <w:rPr>
          <w:rFonts w:asciiTheme="minorEastAsia" w:eastAsiaTheme="minorEastAsia" w:hAnsiTheme="minorEastAsia" w:hint="eastAsia"/>
          <w:b/>
          <w:bCs/>
          <w:sz w:val="21"/>
          <w:szCs w:val="21"/>
        </w:rPr>
        <w:t>三、用电安全</w:t>
      </w:r>
      <w:bookmarkEnd w:id="2"/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1、严禁私接乱拉电源、电话线、网线。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2、严禁使用大功率等(超过300w)的违禁电器。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3、严禁在公寓吸烟、使用明火，如，蜡烛、酒精炉、火机等。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4、严禁存放易燃易爆物品、严禁将台灯、手机充电器、插线板等在通电的状态下放床上或被子衣物遮盖使用。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5、严禁在公寓燃烧杂物。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6、离开公寓对应断开负载电源、认真检查、插座是否处于断电状态，做到人走电断。</w:t>
      </w:r>
    </w:p>
    <w:p w:rsidR="003E4779" w:rsidRPr="003A49D1" w:rsidRDefault="003E4779" w:rsidP="003A49D1">
      <w:pPr>
        <w:spacing w:line="400" w:lineRule="exact"/>
        <w:ind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bookmarkStart w:id="3" w:name="_Toc16265"/>
      <w:r w:rsidRPr="003A49D1">
        <w:rPr>
          <w:rFonts w:asciiTheme="minorEastAsia" w:eastAsiaTheme="minorEastAsia" w:hAnsiTheme="minorEastAsia" w:hint="eastAsia"/>
          <w:b/>
          <w:bCs/>
          <w:sz w:val="21"/>
          <w:szCs w:val="21"/>
        </w:rPr>
        <w:t>四、人身安全</w:t>
      </w:r>
      <w:bookmarkEnd w:id="3"/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1、严禁在公寓内打架斗殴、酗酒滋事、赌博、私藏管制刀具、枪支、毒品，如遇突发事件或突发疾病等，请及时报告公寓管理员。</w:t>
      </w:r>
    </w:p>
    <w:p w:rsidR="003E4779" w:rsidRPr="003A49D1" w:rsidRDefault="003E4779" w:rsidP="003A49D1">
      <w:pPr>
        <w:spacing w:line="400" w:lineRule="exact"/>
        <w:ind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bookmarkStart w:id="4" w:name="_Toc19560"/>
      <w:r w:rsidRPr="003A49D1">
        <w:rPr>
          <w:rFonts w:asciiTheme="minorEastAsia" w:eastAsiaTheme="minorEastAsia" w:hAnsiTheme="minorEastAsia" w:hint="eastAsia"/>
          <w:b/>
          <w:bCs/>
          <w:sz w:val="21"/>
          <w:szCs w:val="21"/>
        </w:rPr>
        <w:t>五、公共环境安全</w:t>
      </w:r>
      <w:bookmarkEnd w:id="4"/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1、遵守院方制定的各项住宿规定、积极配合公寓管理员做好各项管理工作。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2、非本公寓住宿人员未经公寓管理人员同意不得进入公寓，学员不得私自留宿其它公寓，因擅自留宿造成其他住宿学员或集体财产损失、人身伤害，个人承担一切赔偿或法律责任。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3、公寓内严禁养宠物、禁止高空抛物。</w:t>
      </w:r>
    </w:p>
    <w:p w:rsidR="003E4779" w:rsidRPr="003A49D1" w:rsidRDefault="003E4779" w:rsidP="003A49D1">
      <w:pPr>
        <w:spacing w:line="400" w:lineRule="exact"/>
        <w:ind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bookmarkStart w:id="5" w:name="_Toc965"/>
      <w:r w:rsidRPr="003A49D1">
        <w:rPr>
          <w:rFonts w:asciiTheme="minorEastAsia" w:eastAsiaTheme="minorEastAsia" w:hAnsiTheme="minorEastAsia" w:hint="eastAsia"/>
          <w:b/>
          <w:bCs/>
          <w:sz w:val="21"/>
          <w:szCs w:val="21"/>
        </w:rPr>
        <w:t>六、自我安全保护</w:t>
      </w:r>
      <w:bookmarkEnd w:id="5"/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1、注意防盗、防骗、防抢，提防以串门、找老乡、看朋友等入室盗窃。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2、禁止学员在公寓内进行推销、栏聘、传销等，遇见可疑人员及时</w:t>
      </w:r>
      <w:proofErr w:type="gramStart"/>
      <w:r w:rsidRPr="003A49D1">
        <w:rPr>
          <w:rFonts w:asciiTheme="minorEastAsia" w:eastAsiaTheme="minorEastAsia" w:hAnsiTheme="minorEastAsia" w:hint="eastAsia"/>
          <w:sz w:val="21"/>
          <w:szCs w:val="21"/>
        </w:rPr>
        <w:t>向宿管</w:t>
      </w:r>
      <w:proofErr w:type="gramEnd"/>
      <w:r w:rsidRPr="003A49D1">
        <w:rPr>
          <w:rFonts w:asciiTheme="minorEastAsia" w:eastAsiaTheme="minorEastAsia" w:hAnsiTheme="minorEastAsia" w:hint="eastAsia"/>
          <w:sz w:val="21"/>
          <w:szCs w:val="21"/>
        </w:rPr>
        <w:t>值班人员或保卫处报告。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lastRenderedPageBreak/>
        <w:t>3、公寓内禁止存放现金等贵重物品，离开寝室或睡觉时要锁门、关窗。不得将寝室房卡借予他人，丢失房卡后要及时报公寓管理人员，严禁私自更换门锁或另加门锁。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以上内容如若违反任何一项，将承担一切责任，并责成办理退宿。由此给本人、医院或他人造成的损失，由当事人承担，情节严重者将依法追究刑事责任。本告知书在住宿期内均属有效。</w:t>
      </w:r>
      <w:proofErr w:type="gramStart"/>
      <w:r w:rsidRPr="003A49D1">
        <w:rPr>
          <w:rFonts w:asciiTheme="minorEastAsia" w:eastAsiaTheme="minorEastAsia" w:hAnsiTheme="minorEastAsia" w:hint="eastAsia"/>
          <w:sz w:val="21"/>
          <w:szCs w:val="21"/>
        </w:rPr>
        <w:t>办理退宿后</w:t>
      </w:r>
      <w:proofErr w:type="gramEnd"/>
      <w:r w:rsidRPr="003A49D1">
        <w:rPr>
          <w:rFonts w:asciiTheme="minorEastAsia" w:eastAsiaTheme="minorEastAsia" w:hAnsiTheme="minorEastAsia" w:hint="eastAsia"/>
          <w:sz w:val="21"/>
          <w:szCs w:val="21"/>
        </w:rPr>
        <w:t>自动作废。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【甲方】学员公寓</w:t>
      </w:r>
    </w:p>
    <w:p w:rsidR="003E4779" w:rsidRPr="003A49D1" w:rsidRDefault="003E4779" w:rsidP="003A49D1">
      <w:pPr>
        <w:spacing w:line="400" w:lineRule="exact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【乙方】姓名：</w:t>
      </w:r>
    </w:p>
    <w:p w:rsidR="003E4779" w:rsidRPr="003A49D1" w:rsidRDefault="003E4779" w:rsidP="003A49D1">
      <w:pPr>
        <w:spacing w:line="400" w:lineRule="exact"/>
        <w:ind w:firstLineChars="590" w:firstLine="1239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身份证号：</w:t>
      </w:r>
    </w:p>
    <w:p w:rsidR="003E4779" w:rsidRPr="003A49D1" w:rsidRDefault="003E4779" w:rsidP="003A49D1">
      <w:pPr>
        <w:spacing w:line="400" w:lineRule="exact"/>
        <w:ind w:firstLineChars="590" w:firstLine="1239"/>
        <w:rPr>
          <w:rFonts w:asciiTheme="minorEastAsia" w:eastAsiaTheme="minorEastAsia" w:hAnsiTheme="minorEastAsia"/>
          <w:sz w:val="21"/>
          <w:szCs w:val="21"/>
        </w:rPr>
      </w:pPr>
    </w:p>
    <w:p w:rsidR="003E4779" w:rsidRPr="003A49D1" w:rsidRDefault="003E4779" w:rsidP="003A49D1">
      <w:pPr>
        <w:spacing w:line="400" w:lineRule="exact"/>
        <w:ind w:firstLineChars="590" w:firstLine="1239"/>
        <w:rPr>
          <w:rFonts w:asciiTheme="minorEastAsia" w:eastAsiaTheme="minorEastAsia" w:hAnsiTheme="minorEastAsia"/>
          <w:sz w:val="21"/>
          <w:szCs w:val="21"/>
        </w:rPr>
      </w:pPr>
    </w:p>
    <w:p w:rsidR="00A61125" w:rsidRPr="003A49D1" w:rsidRDefault="003E4779" w:rsidP="003A49D1">
      <w:pPr>
        <w:spacing w:line="400" w:lineRule="exact"/>
        <w:ind w:firstLineChars="100" w:firstLine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A49D1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E61BB7" w:rsidRPr="003A49D1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3A49D1">
        <w:rPr>
          <w:rFonts w:asciiTheme="minorEastAsia" w:eastAsiaTheme="minorEastAsia" w:hAnsiTheme="minorEastAsia" w:hint="eastAsia"/>
          <w:sz w:val="21"/>
          <w:szCs w:val="21"/>
        </w:rPr>
        <w:t xml:space="preserve"> 月 </w:t>
      </w:r>
      <w:r w:rsidR="00E61BB7" w:rsidRPr="003A49D1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3A49D1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sectPr w:rsidR="00A61125" w:rsidRPr="003A49D1" w:rsidSect="00791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42E" w:rsidRDefault="00C8042E" w:rsidP="003E4779">
      <w:pPr>
        <w:spacing w:line="240" w:lineRule="auto"/>
        <w:ind w:firstLine="480"/>
      </w:pPr>
      <w:r>
        <w:separator/>
      </w:r>
    </w:p>
  </w:endnote>
  <w:endnote w:type="continuationSeparator" w:id="0">
    <w:p w:rsidR="00C8042E" w:rsidRDefault="00C8042E" w:rsidP="003E477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03" w:rsidRDefault="00076B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03" w:rsidRDefault="00076B0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03" w:rsidRDefault="00076B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42E" w:rsidRDefault="00C8042E" w:rsidP="003E4779">
      <w:pPr>
        <w:spacing w:line="240" w:lineRule="auto"/>
        <w:ind w:firstLine="480"/>
      </w:pPr>
      <w:r>
        <w:separator/>
      </w:r>
    </w:p>
  </w:footnote>
  <w:footnote w:type="continuationSeparator" w:id="0">
    <w:p w:rsidR="00C8042E" w:rsidRDefault="00C8042E" w:rsidP="003E477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03" w:rsidRDefault="00076B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03" w:rsidRDefault="00076B03" w:rsidP="003A49D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03" w:rsidRDefault="00076B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779"/>
    <w:rsid w:val="00076B03"/>
    <w:rsid w:val="003A49D1"/>
    <w:rsid w:val="003E4779"/>
    <w:rsid w:val="004054F6"/>
    <w:rsid w:val="0079121A"/>
    <w:rsid w:val="00821C57"/>
    <w:rsid w:val="00855DA0"/>
    <w:rsid w:val="00A61125"/>
    <w:rsid w:val="00C8042E"/>
    <w:rsid w:val="00E6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79"/>
    <w:pPr>
      <w:widowControl w:val="0"/>
      <w:spacing w:line="360" w:lineRule="auto"/>
      <w:ind w:firstLineChars="200" w:firstLine="643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7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77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7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2018-01-03T00:32:00Z</dcterms:created>
  <dcterms:modified xsi:type="dcterms:W3CDTF">2018-03-01T09:06:00Z</dcterms:modified>
</cp:coreProperties>
</file>