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阜外华中心血管病医院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心血管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专科护士培训班报名回执表</w:t>
      </w:r>
    </w:p>
    <w:tbl>
      <w:tblPr>
        <w:tblStyle w:val="5"/>
        <w:tblpPr w:leftFromText="180" w:rightFromText="180" w:vertAnchor="text" w:horzAnchor="page" w:tblpX="1774" w:tblpY="2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021"/>
        <w:gridCol w:w="1417"/>
        <w:gridCol w:w="100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心血管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护理相关工作年限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科室名称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239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年   月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 w:ascii="宋体" w:hAnsi="宋体" w:eastAsia="宋体" w:cs="宋体"/>
          <w:sz w:val="28"/>
          <w:szCs w:val="28"/>
        </w:rPr>
        <w:t>备注：手机、微信、E-mail需填写清楚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GU4ZjU2OGUzZDI4OTNlNjNiOGJhMTViODg2ZWMifQ=="/>
    <w:docVar w:name="KSO_WPS_MARK_KEY" w:val="c433fdec-fdf2-49af-bef5-10e5fae72625"/>
  </w:docVars>
  <w:rsids>
    <w:rsidRoot w:val="00000000"/>
    <w:rsid w:val="6F647754"/>
    <w:rsid w:val="77F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2025-03-26T09:02:00Z</dcterms:created>
  <dc:creator>Administrator</dc:creator>
  <cp:lastModifiedBy>朱贺变</cp:lastModifiedBy>
  <dcterms:modified xsi:type="dcterms:W3CDTF">2025-04-09T03:35:14Z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6AEFC11C57FD4B019696B68DB68B03CA_12</vt:lpwstr>
  </property>
</Properties>
</file>