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339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6F7C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3749AE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A6BD9D4">
            <w:pPr>
              <w:spacing w:line="24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特定资格条件：</w:t>
            </w:r>
          </w:p>
          <w:p w14:paraId="2F8CE4A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供应商须具有的特定资格条件：</w:t>
            </w:r>
          </w:p>
          <w:p w14:paraId="610CB83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（1）供应商营业执照经营范围须包含医疗器械销售；</w:t>
            </w:r>
          </w:p>
          <w:p w14:paraId="1953DBAC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（2）投标产品纳入医疗器械管理的，提供供应商的医疗器械经营许可证或医疗器械经营备案凭证；</w:t>
            </w:r>
          </w:p>
          <w:p w14:paraId="5648069D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（3）投标产品纳入医疗器械管理的，提供投标产品的医疗器械注册证或医疗器械备案凭证；</w:t>
            </w:r>
          </w:p>
          <w:p w14:paraId="03AEB876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（4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C7567F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供应商营业执照经营范围是否包含医疗器械销售：</w:t>
            </w:r>
            <w:r>
              <w:rPr>
                <w:rFonts w:hint="eastAsia"/>
                <w:sz w:val="21"/>
                <w:szCs w:val="21"/>
                <w:highlight w:val="none"/>
              </w:rPr>
              <w:t>是（）否（）</w:t>
            </w:r>
          </w:p>
          <w:p w14:paraId="63FF84F9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供应商是否具有医疗器械经营许可证或医疗器械经营备案凭证：是（）否（）</w:t>
            </w:r>
          </w:p>
          <w:p w14:paraId="6F75054C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产品是否有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注册证或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医疗器械</w:t>
            </w:r>
            <w:r>
              <w:rPr>
                <w:rFonts w:hint="eastAsia"/>
                <w:sz w:val="21"/>
                <w:szCs w:val="21"/>
                <w:highlight w:val="none"/>
              </w:rPr>
              <w:t>备案凭证：是（）否（）</w:t>
            </w:r>
          </w:p>
          <w:p w14:paraId="6BAA0F6B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产品是否进口产品：是（）否（）</w:t>
            </w:r>
          </w:p>
          <w:p w14:paraId="0FBFE0BF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0EA1F2FE">
            <w:pPr>
              <w:spacing w:line="240" w:lineRule="auto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产品是否国产产品：是（）否（）</w:t>
            </w:r>
          </w:p>
          <w:p w14:paraId="77AA4F6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厂家资质是否满足：是（）否（）</w:t>
            </w:r>
          </w:p>
        </w:tc>
      </w:tr>
      <w:tr w14:paraId="7B5B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8CAAA6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27D8C2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拟投产品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注册证名称及证号</w:t>
            </w:r>
            <w:r>
              <w:rPr>
                <w:rFonts w:hint="eastAsia"/>
                <w:sz w:val="21"/>
                <w:szCs w:val="21"/>
                <w:highlight w:val="none"/>
              </w:rPr>
              <w:t>/品牌/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规格型号</w:t>
            </w:r>
            <w:bookmarkStart w:id="0" w:name="_GoBack"/>
            <w:bookmarkEnd w:id="0"/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335A93B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82F5C0B"/>
    <w:rsid w:val="0D97702A"/>
    <w:rsid w:val="0E8611C8"/>
    <w:rsid w:val="3C414902"/>
    <w:rsid w:val="3C7B7A0B"/>
    <w:rsid w:val="4B1A20BC"/>
    <w:rsid w:val="58F71D37"/>
    <w:rsid w:val="672F01FE"/>
    <w:rsid w:val="72241434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939</Words>
  <Characters>988</Characters>
  <Lines>68</Lines>
  <Paragraphs>107</Paragraphs>
  <TotalTime>0</TotalTime>
  <ScaleCrop>false</ScaleCrop>
  <LinksUpToDate>false</LinksUpToDate>
  <CharactersWithSpaces>1006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2025-11-24T07:12:57Z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