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经审计的2024年度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或2025年度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依法缴纳税收和社会保障资金的证明材料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</w:t>
            </w:r>
            <w:bookmarkStart w:id="0" w:name="_GoBack"/>
            <w:bookmarkEnd w:id="0"/>
            <w:r>
              <w:rPr>
                <w:sz w:val="21"/>
                <w:szCs w:val="21"/>
              </w:rPr>
              <w:t>被执行人”、“</w:t>
            </w:r>
            <w:r>
              <w:rPr>
                <w:rFonts w:hint="eastAsia"/>
                <w:sz w:val="21"/>
                <w:szCs w:val="21"/>
              </w:rPr>
              <w:t>重大税收违法失信主体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1B17428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3D56012"/>
    <w:rsid w:val="75E93FF5"/>
    <w:rsid w:val="77F355AE"/>
    <w:rsid w:val="7A9508E7"/>
    <w:rsid w:val="7F2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572</Characters>
  <Lines>68</Lines>
  <Paragraphs>107</Paragraphs>
  <TotalTime>0</TotalTime>
  <ScaleCrop>false</ScaleCrop>
  <LinksUpToDate>false</LinksUpToDate>
  <CharactersWithSpaces>590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柠檬不酸</cp:lastModifiedBy>
  <dcterms:modified xsi:type="dcterms:W3CDTF">2026-05-19T03:26:24Z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eyJoZGlkIjoiMjRkMGVhODgxZTAyOTNhYTg5ODNmOGI1YzNhMDI3ZDgiLCJ1c2VySWQiOiI5MDc5OTk2OTgifQ==</vt:lpwstr>
  </property>
</Properties>
</file>