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6BEFAA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附件1：供应商信息登记表</w:t>
      </w:r>
    </w:p>
    <w:p w14:paraId="4BD63F3F">
      <w:pPr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附件：                  供应商信息登记表</w:t>
      </w:r>
    </w:p>
    <w:tbl>
      <w:tblPr>
        <w:tblStyle w:val="14"/>
        <w:tblW w:w="5263" w:type="pct"/>
        <w:tblInd w:w="-2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1"/>
        <w:gridCol w:w="2650"/>
        <w:gridCol w:w="1911"/>
        <w:gridCol w:w="4105"/>
      </w:tblGrid>
      <w:tr w14:paraId="58B19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568" w:type="pc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754542B4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项目名称</w:t>
            </w:r>
          </w:p>
        </w:tc>
        <w:tc>
          <w:tcPr>
            <w:tcW w:w="4431" w:type="pct"/>
            <w:gridSpan w:val="3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 w14:paraId="7D1CE607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14:paraId="0713D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568" w:type="pct"/>
            <w:vMerge w:val="restart"/>
            <w:tcBorders>
              <w:left w:val="double" w:color="auto" w:sz="4" w:space="0"/>
            </w:tcBorders>
            <w:vAlign w:val="center"/>
          </w:tcPr>
          <w:p w14:paraId="300BE8D3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供</w:t>
            </w:r>
          </w:p>
          <w:p w14:paraId="53EFBC85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应</w:t>
            </w:r>
          </w:p>
          <w:p w14:paraId="2F201A4D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商</w:t>
            </w:r>
          </w:p>
          <w:p w14:paraId="7D9DC998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信</w:t>
            </w:r>
          </w:p>
          <w:p w14:paraId="294BD351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息</w:t>
            </w:r>
          </w:p>
        </w:tc>
        <w:tc>
          <w:tcPr>
            <w:tcW w:w="2332" w:type="pct"/>
            <w:gridSpan w:val="2"/>
            <w:vAlign w:val="center"/>
          </w:tcPr>
          <w:p w14:paraId="5CF6911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单位名称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7A28B77B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（填写供应商单位名称）</w:t>
            </w:r>
          </w:p>
        </w:tc>
      </w:tr>
      <w:tr w14:paraId="1B407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1F0F5D19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2B73479F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营业执照或其他证明材料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008F79CE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（填写证号）</w:t>
            </w:r>
          </w:p>
        </w:tc>
      </w:tr>
      <w:tr w14:paraId="77086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13D08E0B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42E5F55B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经审计的2024年度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</w:rPr>
              <w:t>或2025年度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财务报告或其基本户开户银行出具的资信证明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0B026C7B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审计报告或资信证明是否满足，是（）否（）</w:t>
            </w:r>
          </w:p>
        </w:tc>
      </w:tr>
      <w:tr w14:paraId="0C2A7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176478D2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047BBEF9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供应商具有履行合同所必需的设备和专业技术能力的承诺（格式自拟，加盖单位公章）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1A5A1028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是否有承诺，是（）否（）</w:t>
            </w:r>
          </w:p>
        </w:tc>
      </w:tr>
      <w:tr w14:paraId="60F8C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55012173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276D2619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依法缴纳税收和社会保障资金的证明材料（2025年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/>
                <w:sz w:val="21"/>
                <w:szCs w:val="21"/>
              </w:rPr>
              <w:t>月以来任意三个月）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215B6773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是否有缴纳税收证明，是（）否（）</w:t>
            </w:r>
          </w:p>
          <w:p w14:paraId="4A9C5C80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是否有社会保障资金证明，是（）否（）</w:t>
            </w:r>
          </w:p>
          <w:p w14:paraId="6B957D67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是否是202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/>
                <w:sz w:val="21"/>
                <w:szCs w:val="21"/>
              </w:rPr>
              <w:t>月以来近期任意三个月，是（）否（）</w:t>
            </w:r>
          </w:p>
        </w:tc>
      </w:tr>
      <w:tr w14:paraId="1DEC7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44422D07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39C641B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供应商参加本项目采购活动前三年内，在经营活动中没有重大违法记录的声明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05D3804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是否有声明，是否满足，是（）否（）</w:t>
            </w:r>
          </w:p>
        </w:tc>
      </w:tr>
      <w:tr w14:paraId="458C4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65A50493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6DD0F248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“国家企业信用信息公示系统”网站查询信息（须显示公示中的公司信息、股东或投资人信息）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0B686CDA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是否有信息查询，是否显示公司信息、股东或投资人信息，是否满足，是（）否（）</w:t>
            </w:r>
          </w:p>
        </w:tc>
      </w:tr>
      <w:tr w14:paraId="511C1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2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6C9A832B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19C13BD9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列入“中国执行信息公开网”网站（https://zxgk.court.gov.cn/）的“失信被执行人”、信用中国”网站（www.creditchina.gov.cn）“重大税收违法失信主体”和“中国政府采购”网站（www.ccgp.gov.cn）的“政府采购严重违法失信行为记录名单”的供应商，将拒绝其参加本项目采购活动；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2B6EB4D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是否有打印的截图，是否满足，是（）否（）</w:t>
            </w:r>
          </w:p>
        </w:tc>
      </w:tr>
      <w:tr w14:paraId="2C851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3EA88F10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638524CA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拟投产品品牌/规格型号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05E13A4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 w14:paraId="261B9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568" w:type="pct"/>
            <w:vMerge w:val="restart"/>
            <w:tcBorders>
              <w:left w:val="double" w:color="auto" w:sz="4" w:space="0"/>
            </w:tcBorders>
            <w:vAlign w:val="center"/>
          </w:tcPr>
          <w:p w14:paraId="58B08585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供应商的法定代表人或委托代理人</w:t>
            </w:r>
          </w:p>
        </w:tc>
        <w:tc>
          <w:tcPr>
            <w:tcW w:w="1355" w:type="pct"/>
            <w:vAlign w:val="center"/>
          </w:tcPr>
          <w:p w14:paraId="06FF3449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3076" w:type="pct"/>
            <w:gridSpan w:val="2"/>
            <w:tcBorders>
              <w:right w:val="double" w:color="auto" w:sz="4" w:space="0"/>
            </w:tcBorders>
            <w:vAlign w:val="center"/>
          </w:tcPr>
          <w:p w14:paraId="07857664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 w14:paraId="1C4CB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0AB162C9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55" w:type="pct"/>
            <w:vAlign w:val="center"/>
          </w:tcPr>
          <w:p w14:paraId="52277BEE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身份证号码</w:t>
            </w:r>
          </w:p>
        </w:tc>
        <w:tc>
          <w:tcPr>
            <w:tcW w:w="3076" w:type="pct"/>
            <w:gridSpan w:val="2"/>
            <w:tcBorders>
              <w:right w:val="double" w:color="auto" w:sz="4" w:space="0"/>
            </w:tcBorders>
            <w:vAlign w:val="center"/>
          </w:tcPr>
          <w:p w14:paraId="4FCA3B2B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 w14:paraId="3EC46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45CB1BDA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55" w:type="pct"/>
            <w:vAlign w:val="center"/>
          </w:tcPr>
          <w:p w14:paraId="1BF84966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是否有相关证明材料</w:t>
            </w:r>
          </w:p>
        </w:tc>
        <w:tc>
          <w:tcPr>
            <w:tcW w:w="3076" w:type="pct"/>
            <w:gridSpan w:val="2"/>
            <w:tcBorders>
              <w:right w:val="double" w:color="auto" w:sz="4" w:space="0"/>
            </w:tcBorders>
            <w:vAlign w:val="center"/>
          </w:tcPr>
          <w:p w14:paraId="1F24814F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是（），已提供；</w:t>
            </w:r>
          </w:p>
          <w:p w14:paraId="56817077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否（）。</w:t>
            </w:r>
          </w:p>
        </w:tc>
      </w:tr>
      <w:tr w14:paraId="1A0BE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104912A7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55" w:type="pct"/>
            <w:vAlign w:val="center"/>
          </w:tcPr>
          <w:p w14:paraId="5E5D409F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联系方式</w:t>
            </w:r>
          </w:p>
        </w:tc>
        <w:tc>
          <w:tcPr>
            <w:tcW w:w="3076" w:type="pct"/>
            <w:gridSpan w:val="2"/>
            <w:tcBorders>
              <w:right w:val="double" w:color="auto" w:sz="4" w:space="0"/>
            </w:tcBorders>
            <w:vAlign w:val="center"/>
          </w:tcPr>
          <w:p w14:paraId="3A84F731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 w14:paraId="231EE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923" w:type="pct"/>
            <w:gridSpan w:val="2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 w14:paraId="56B8BECB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eastAsia"/>
                <w:sz w:val="21"/>
                <w:szCs w:val="21"/>
              </w:rPr>
              <w:t>采购文件领取邮箱</w:t>
            </w:r>
          </w:p>
        </w:tc>
        <w:tc>
          <w:tcPr>
            <w:tcW w:w="3076" w:type="pct"/>
            <w:gridSpan w:val="2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 w14:paraId="087C4991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</w:p>
        </w:tc>
      </w:tr>
    </w:tbl>
    <w:p w14:paraId="74B67899">
      <w:pPr>
        <w:rPr>
          <w:rFonts w:hint="eastAsia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7B7A0B"/>
    <w:rsid w:val="00071C29"/>
    <w:rsid w:val="003378C1"/>
    <w:rsid w:val="00353921"/>
    <w:rsid w:val="0055084D"/>
    <w:rsid w:val="006522FE"/>
    <w:rsid w:val="00C2532D"/>
    <w:rsid w:val="00F13D0E"/>
    <w:rsid w:val="034B4ABE"/>
    <w:rsid w:val="04F27C59"/>
    <w:rsid w:val="06E9191E"/>
    <w:rsid w:val="0E8611C8"/>
    <w:rsid w:val="25462FED"/>
    <w:rsid w:val="26837A24"/>
    <w:rsid w:val="2D7336D1"/>
    <w:rsid w:val="2EA54C41"/>
    <w:rsid w:val="3C7B7A0B"/>
    <w:rsid w:val="4A8817D7"/>
    <w:rsid w:val="58F71D37"/>
    <w:rsid w:val="672F01FE"/>
    <w:rsid w:val="6EC02F66"/>
    <w:rsid w:val="731378C2"/>
    <w:rsid w:val="7B5A0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</w:pPr>
    <w:rPr>
      <w:rFonts w:ascii="宋体" w:hAnsi="宋体" w:eastAsia="宋体" w:cs="宋体"/>
      <w:kern w:val="2"/>
      <w:sz w:val="24"/>
      <w:szCs w:val="24"/>
      <w:lang w:val="en-US" w:eastAsia="zh-CN" w:bidi="ar-SA"/>
    </w:rPr>
  </w:style>
  <w:style w:type="character" w:default="1" w:styleId="15">
    <w:name w:val="Default Paragraph Font"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ind w:firstLine="420" w:firstLineChars="100"/>
    </w:pPr>
  </w:style>
  <w:style w:type="paragraph" w:styleId="3">
    <w:name w:val="Body Text"/>
    <w:basedOn w:val="1"/>
    <w:next w:val="4"/>
    <w:qFormat/>
    <w:uiPriority w:val="1"/>
    <w:pPr>
      <w:autoSpaceDE w:val="0"/>
      <w:autoSpaceDN w:val="0"/>
      <w:jc w:val="left"/>
    </w:pPr>
    <w:rPr>
      <w:rFonts w:ascii="宋体" w:hAnsi="宋体"/>
      <w:kern w:val="0"/>
      <w:sz w:val="30"/>
      <w:szCs w:val="30"/>
      <w:lang w:val="zh-CN" w:bidi="zh-CN"/>
    </w:rPr>
  </w:style>
  <w:style w:type="paragraph" w:customStyle="1" w:styleId="4">
    <w:name w:val="Default"/>
    <w:basedOn w:val="5"/>
    <w:next w:val="6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Plain Text"/>
    <w:basedOn w:val="1"/>
    <w:next w:val="3"/>
    <w:qFormat/>
    <w:uiPriority w:val="0"/>
    <w:rPr>
      <w:rFonts w:ascii="Courier New" w:hAnsi="Courier New"/>
      <w:szCs w:val="20"/>
    </w:rPr>
  </w:style>
  <w:style w:type="paragraph" w:customStyle="1" w:styleId="6">
    <w:name w:val="Char Char10 Char Char Char Char"/>
    <w:basedOn w:val="1"/>
    <w:next w:val="7"/>
    <w:qFormat/>
    <w:uiPriority w:val="0"/>
    <w:rPr>
      <w:rFonts w:ascii="Calibri" w:hAnsi="Calibri"/>
      <w:kern w:val="0"/>
    </w:rPr>
  </w:style>
  <w:style w:type="paragraph" w:customStyle="1" w:styleId="7">
    <w:name w:val="xl87"/>
    <w:basedOn w:val="1"/>
    <w:next w:val="8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8">
    <w:name w:val="xl72"/>
    <w:basedOn w:val="1"/>
    <w:next w:val="9"/>
    <w:qFormat/>
    <w:uiPriority w:val="0"/>
    <w:pPr>
      <w:widowControl/>
      <w:pBdr>
        <w:top w:val="single" w:color="auto" w:sz="4" w:space="0"/>
        <w:right w:val="single" w:color="auto" w:sz="4" w:space="0"/>
      </w:pBdr>
      <w:spacing w:before="100" w:beforeLines="0" w:beforeAutospacing="1" w:after="100" w:afterLines="0" w:afterAutospacing="1" w:line="276" w:lineRule="auto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styleId="9">
    <w:name w:val="Date"/>
    <w:basedOn w:val="1"/>
    <w:next w:val="1"/>
    <w:qFormat/>
    <w:uiPriority w:val="99"/>
    <w:rPr>
      <w:kern w:val="0"/>
      <w:sz w:val="24"/>
    </w:rPr>
  </w:style>
  <w:style w:type="paragraph" w:styleId="10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1">
    <w:name w:val="header"/>
    <w:basedOn w:val="1"/>
    <w:link w:val="16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2">
    <w:name w:val="Normal (Web)"/>
    <w:basedOn w:val="1"/>
    <w:qFormat/>
    <w:uiPriority w:val="0"/>
    <w:rPr>
      <w:sz w:val="24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页眉 字符"/>
    <w:basedOn w:val="15"/>
    <w:link w:val="11"/>
    <w:qFormat/>
    <w:uiPriority w:val="0"/>
    <w:rPr>
      <w:rFonts w:ascii="宋体" w:hAnsi="宋体" w:eastAsia="宋体" w:cs="宋体"/>
      <w:kern w:val="2"/>
      <w:sz w:val="18"/>
      <w:szCs w:val="18"/>
    </w:rPr>
  </w:style>
  <w:style w:type="character" w:customStyle="1" w:styleId="17">
    <w:name w:val="页脚 字符"/>
    <w:basedOn w:val="15"/>
    <w:link w:val="10"/>
    <w:qFormat/>
    <w:uiPriority w:val="0"/>
    <w:rPr>
      <w:rFonts w:ascii="宋体" w:hAnsi="宋体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572</Words>
  <Characters>646</Characters>
  <Lines>68</Lines>
  <Paragraphs>107</Paragraphs>
  <TotalTime>1</TotalTime>
  <ScaleCrop>false</ScaleCrop>
  <LinksUpToDate>false</LinksUpToDate>
  <CharactersWithSpaces>664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2025-03-03T06:53:00Z</dcterms:created>
  <dc:creator>WPS_1465959735</dc:creator>
  <cp:lastModifiedBy>WPS_1481370591</cp:lastModifiedBy>
  <dcterms:modified xsi:type="dcterms:W3CDTF">2026-06-05T02:15:21Z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C97D3674F77D49C7A9331F9E96BC9B51_13</vt:lpwstr>
  </property>
  <property fmtid="{D5CDD505-2E9C-101B-9397-08002B2CF9AE}" pid="4" name="KSOTemplateDocerSaveRecord">
    <vt:lpwstr>eyJoZGlkIjoiYzE5YjM1NGE3M2JkNDk0OGRmODc0MTE4YWM0NmYzZmEiLCJ1c2VySWQiOiIyNTU5MjAyNzQifQ==</vt:lpwstr>
  </property>
</Properties>
</file>