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3ECF" w:rsidRPr="006D3ECF" w:rsidRDefault="006D3ECF" w:rsidP="006D3ECF">
      <w:pPr>
        <w:jc w:val="left"/>
        <w:rPr>
          <w:rFonts w:ascii="宋体" w:eastAsia="宋体" w:hAnsi="宋体"/>
          <w:sz w:val="24"/>
          <w:szCs w:val="32"/>
        </w:rPr>
      </w:pPr>
      <w:bookmarkStart w:id="0" w:name="OLE_LINK3"/>
      <w:bookmarkStart w:id="1" w:name="_Toc223530346"/>
      <w:r w:rsidRPr="006D3ECF">
        <w:rPr>
          <w:rFonts w:ascii="宋体" w:eastAsia="宋体" w:hAnsi="宋体"/>
          <w:sz w:val="24"/>
          <w:szCs w:val="32"/>
        </w:rPr>
        <w:t>附件2</w:t>
      </w:r>
      <w:r w:rsidRPr="006D3ECF">
        <w:rPr>
          <w:rFonts w:ascii="宋体" w:eastAsia="宋体" w:hAnsi="宋体" w:hint="eastAsia"/>
          <w:sz w:val="24"/>
          <w:szCs w:val="32"/>
        </w:rPr>
        <w:t>：采购需求</w:t>
      </w:r>
      <w:bookmarkEnd w:id="0"/>
    </w:p>
    <w:p w:rsidR="006D3ECF" w:rsidRPr="006D3ECF" w:rsidRDefault="006D3ECF" w:rsidP="006D3ECF">
      <w:pPr>
        <w:jc w:val="center"/>
        <w:rPr>
          <w:rFonts w:ascii="黑体" w:eastAsia="黑体" w:hAnsi="Times New Roman" w:cs="Times New Roman"/>
          <w:b/>
          <w:sz w:val="36"/>
          <w:szCs w:val="32"/>
        </w:rPr>
      </w:pPr>
      <w:r w:rsidRPr="006D3ECF">
        <w:rPr>
          <w:rFonts w:ascii="黑体" w:eastAsia="黑体" w:hAnsi="Times New Roman" w:cs="Times New Roman" w:hint="eastAsia"/>
          <w:b/>
          <w:sz w:val="36"/>
          <w:szCs w:val="32"/>
        </w:rPr>
        <w:t>采购需求</w:t>
      </w:r>
      <w:bookmarkEnd w:id="1"/>
    </w:p>
    <w:p w:rsidR="006D3ECF" w:rsidRPr="006D3ECF" w:rsidRDefault="006D3ECF" w:rsidP="006D3ECF">
      <w:pPr>
        <w:rPr>
          <w:rFonts w:ascii="Times New Roman" w:eastAsia="宋体" w:hAnsi="Times New Roman" w:cs="Times New Roman"/>
          <w:szCs w:val="24"/>
        </w:rPr>
      </w:pPr>
    </w:p>
    <w:p w:rsidR="000E6DCA" w:rsidRPr="000E6DCA" w:rsidRDefault="000E6DCA" w:rsidP="000E6DCA">
      <w:pPr>
        <w:rPr>
          <w:rFonts w:ascii="Times New Roman" w:eastAsia="宋体" w:hAnsi="Times New Roman" w:cs="Times New Roman"/>
          <w:szCs w:val="24"/>
        </w:rPr>
      </w:pPr>
    </w:p>
    <w:p w:rsidR="000E6DCA" w:rsidRPr="000E6DCA" w:rsidRDefault="000E6DCA" w:rsidP="000E6DCA">
      <w:pPr>
        <w:spacing w:line="440" w:lineRule="exact"/>
        <w:rPr>
          <w:rFonts w:ascii="Times New Roman" w:eastAsia="宋体" w:hAnsi="Times New Roman" w:cs="Times New Roman"/>
          <w:b/>
          <w:bCs/>
          <w:spacing w:val="2"/>
          <w:position w:val="1"/>
          <w:szCs w:val="24"/>
        </w:rPr>
      </w:pPr>
      <w:r w:rsidRPr="000E6DCA">
        <w:rPr>
          <w:rFonts w:ascii="Times New Roman" w:eastAsia="宋体" w:hAnsi="Times New Roman" w:cs="Times New Roman" w:hint="eastAsia"/>
          <w:b/>
          <w:bCs/>
          <w:spacing w:val="2"/>
          <w:position w:val="1"/>
          <w:szCs w:val="24"/>
        </w:rPr>
        <w:t>*</w:t>
      </w:r>
      <w:r w:rsidRPr="000E6DCA">
        <w:rPr>
          <w:rFonts w:ascii="Times New Roman" w:eastAsia="宋体" w:hAnsi="Times New Roman" w:cs="Times New Roman"/>
          <w:b/>
          <w:bCs/>
          <w:spacing w:val="2"/>
          <w:position w:val="1"/>
          <w:szCs w:val="24"/>
        </w:rPr>
        <w:t>一</w:t>
      </w:r>
      <w:r w:rsidRPr="000E6DCA">
        <w:rPr>
          <w:rFonts w:ascii="Times New Roman" w:eastAsia="宋体" w:hAnsi="Times New Roman" w:cs="Times New Roman" w:hint="eastAsia"/>
          <w:b/>
          <w:bCs/>
          <w:spacing w:val="2"/>
          <w:position w:val="1"/>
          <w:szCs w:val="24"/>
        </w:rPr>
        <w:t>、总体要求</w:t>
      </w:r>
    </w:p>
    <w:p w:rsidR="000E6DCA" w:rsidRPr="000E6DCA" w:rsidRDefault="000E6DCA" w:rsidP="000E6DCA">
      <w:pPr>
        <w:spacing w:line="440" w:lineRule="exact"/>
        <w:rPr>
          <w:rFonts w:ascii="Times New Roman" w:eastAsia="宋体" w:hAnsi="Times New Roman" w:cs="Times New Roman"/>
          <w:spacing w:val="2"/>
          <w:position w:val="1"/>
          <w:szCs w:val="24"/>
        </w:rPr>
      </w:pPr>
      <w:r w:rsidRPr="000E6DCA">
        <w:rPr>
          <w:rFonts w:ascii="Times New Roman" w:eastAsia="宋体" w:hAnsi="Times New Roman" w:cs="Times New Roman" w:hint="eastAsia"/>
          <w:spacing w:val="2"/>
          <w:position w:val="1"/>
          <w:szCs w:val="24"/>
        </w:rPr>
        <w:t>1</w:t>
      </w:r>
      <w:r w:rsidRPr="000E6DCA">
        <w:rPr>
          <w:rFonts w:ascii="Times New Roman" w:eastAsia="宋体" w:hAnsi="Times New Roman" w:cs="Times New Roman" w:hint="eastAsia"/>
          <w:spacing w:val="2"/>
          <w:position w:val="1"/>
          <w:szCs w:val="24"/>
        </w:rPr>
        <w:t>、满足临床科室和安装场地要求，凡涉及设备安装及施工由中标方负责，提供交钥匙工程</w:t>
      </w:r>
    </w:p>
    <w:p w:rsidR="000E6DCA" w:rsidRPr="000E6DCA" w:rsidRDefault="000E6DCA" w:rsidP="000E6DCA">
      <w:pPr>
        <w:spacing w:line="440" w:lineRule="exact"/>
        <w:rPr>
          <w:rFonts w:ascii="Times New Roman" w:eastAsia="宋体" w:hAnsi="Times New Roman" w:cs="Times New Roman"/>
          <w:spacing w:val="-1"/>
          <w:szCs w:val="24"/>
        </w:rPr>
      </w:pPr>
      <w:r w:rsidRPr="000E6DCA">
        <w:rPr>
          <w:rFonts w:ascii="Times New Roman" w:eastAsia="宋体" w:hAnsi="Times New Roman" w:cs="Times New Roman" w:hint="eastAsia"/>
          <w:spacing w:val="-1"/>
          <w:szCs w:val="24"/>
        </w:rPr>
        <w:t>2</w:t>
      </w:r>
      <w:r w:rsidRPr="000E6DCA">
        <w:rPr>
          <w:rFonts w:ascii="Times New Roman" w:eastAsia="宋体" w:hAnsi="Times New Roman" w:cs="Times New Roman" w:hint="eastAsia"/>
          <w:spacing w:val="-1"/>
          <w:szCs w:val="24"/>
        </w:rPr>
        <w:t>、（</w:t>
      </w:r>
      <w:r w:rsidRPr="000E6DCA">
        <w:rPr>
          <w:rFonts w:ascii="Times New Roman" w:eastAsia="宋体" w:hAnsi="Times New Roman" w:cs="Times New Roman" w:hint="eastAsia"/>
          <w:spacing w:val="-1"/>
          <w:szCs w:val="24"/>
        </w:rPr>
        <w:t>1</w:t>
      </w:r>
      <w:r w:rsidRPr="000E6DCA">
        <w:rPr>
          <w:rFonts w:ascii="Times New Roman" w:eastAsia="宋体" w:hAnsi="Times New Roman" w:cs="Times New Roman" w:hint="eastAsia"/>
          <w:spacing w:val="-1"/>
          <w:szCs w:val="24"/>
        </w:rPr>
        <w:t>）提供产品有效的医疗器械注册证或备案凭证。并提供具有法律法规效力的证明材料，不限于所投产品的注册或委托检验报告、医疗器械产品技术要求、使用说明书或公开的彩页。</w:t>
      </w:r>
    </w:p>
    <w:p w:rsidR="000E6DCA" w:rsidRPr="000E6DCA" w:rsidRDefault="000E6DCA" w:rsidP="000E6DCA">
      <w:pPr>
        <w:spacing w:line="440" w:lineRule="exact"/>
        <w:ind w:firstLineChars="100" w:firstLine="208"/>
        <w:rPr>
          <w:rFonts w:ascii="Times New Roman" w:eastAsia="宋体" w:hAnsi="Times New Roman" w:cs="Times New Roman"/>
          <w:spacing w:val="-1"/>
          <w:szCs w:val="24"/>
        </w:rPr>
      </w:pPr>
      <w:r w:rsidRPr="000E6DCA">
        <w:rPr>
          <w:rFonts w:ascii="Times New Roman" w:eastAsia="宋体" w:hAnsi="Times New Roman" w:cs="Times New Roman" w:hint="eastAsia"/>
          <w:spacing w:val="-1"/>
          <w:szCs w:val="24"/>
        </w:rPr>
        <w:t>（</w:t>
      </w:r>
      <w:r w:rsidRPr="000E6DCA">
        <w:rPr>
          <w:rFonts w:ascii="Times New Roman" w:eastAsia="宋体" w:hAnsi="Times New Roman" w:cs="Times New Roman" w:hint="eastAsia"/>
          <w:spacing w:val="-1"/>
          <w:szCs w:val="24"/>
        </w:rPr>
        <w:t>2</w:t>
      </w:r>
      <w:r w:rsidRPr="000E6DCA">
        <w:rPr>
          <w:rFonts w:ascii="Times New Roman" w:eastAsia="宋体" w:hAnsi="Times New Roman" w:cs="Times New Roman" w:hint="eastAsia"/>
          <w:spacing w:val="-1"/>
          <w:szCs w:val="24"/>
        </w:rPr>
        <w:t>）进口产品需提供中英文对照的原版技术白皮书书、产品授权书。</w:t>
      </w:r>
    </w:p>
    <w:p w:rsidR="000E6DCA" w:rsidRPr="000E6DCA" w:rsidRDefault="000E6DCA" w:rsidP="000E6DCA">
      <w:pPr>
        <w:spacing w:line="440" w:lineRule="exact"/>
        <w:ind w:firstLineChars="100" w:firstLine="208"/>
        <w:rPr>
          <w:rFonts w:ascii="Times New Roman" w:eastAsia="宋体" w:hAnsi="Times New Roman" w:cs="Times New Roman"/>
          <w:spacing w:val="-1"/>
          <w:szCs w:val="24"/>
        </w:rPr>
      </w:pPr>
      <w:r w:rsidRPr="000E6DCA">
        <w:rPr>
          <w:rFonts w:ascii="Times New Roman" w:eastAsia="宋体" w:hAnsi="Times New Roman" w:cs="Times New Roman" w:hint="eastAsia"/>
          <w:spacing w:val="-1"/>
          <w:szCs w:val="24"/>
        </w:rPr>
        <w:t>（</w:t>
      </w:r>
      <w:r w:rsidRPr="000E6DCA">
        <w:rPr>
          <w:rFonts w:ascii="Times New Roman" w:eastAsia="宋体" w:hAnsi="Times New Roman" w:cs="Times New Roman" w:hint="eastAsia"/>
          <w:spacing w:val="-1"/>
          <w:szCs w:val="24"/>
        </w:rPr>
        <w:t>3</w:t>
      </w:r>
      <w:r w:rsidRPr="000E6DCA">
        <w:rPr>
          <w:rFonts w:ascii="Times New Roman" w:eastAsia="宋体" w:hAnsi="Times New Roman" w:cs="Times New Roman" w:hint="eastAsia"/>
          <w:spacing w:val="-1"/>
          <w:szCs w:val="24"/>
        </w:rPr>
        <w:t>）投标人需具有有效的医疗器械经营许可证或备案凭证。</w:t>
      </w:r>
    </w:p>
    <w:p w:rsidR="000E6DCA" w:rsidRPr="000E6DCA" w:rsidRDefault="000E6DCA" w:rsidP="000E6DCA">
      <w:pPr>
        <w:spacing w:line="440" w:lineRule="exact"/>
        <w:rPr>
          <w:rFonts w:ascii="Times New Roman" w:eastAsia="宋体" w:hAnsi="Times New Roman" w:cs="Times New Roman"/>
          <w:szCs w:val="24"/>
        </w:rPr>
      </w:pPr>
      <w:r w:rsidRPr="000E6DCA">
        <w:rPr>
          <w:rFonts w:ascii="Times New Roman" w:eastAsia="宋体" w:hAnsi="Times New Roman" w:cs="Times New Roman" w:hint="eastAsia"/>
          <w:szCs w:val="24"/>
        </w:rPr>
        <w:t>3</w:t>
      </w:r>
      <w:r w:rsidRPr="000E6DCA">
        <w:rPr>
          <w:rFonts w:ascii="Times New Roman" w:eastAsia="宋体" w:hAnsi="Times New Roman" w:cs="Times New Roman" w:hint="eastAsia"/>
          <w:szCs w:val="24"/>
        </w:rPr>
        <w:t>、仪器配备软件使用最新版本且终身免费升级，端口免费开放，能与我院各信息系统无缝对接。</w:t>
      </w:r>
    </w:p>
    <w:p w:rsidR="000E6DCA" w:rsidRPr="000E6DCA" w:rsidRDefault="000E6DCA" w:rsidP="000E6DCA">
      <w:pPr>
        <w:spacing w:line="440" w:lineRule="exact"/>
        <w:rPr>
          <w:rFonts w:ascii="Times New Roman" w:eastAsia="宋体" w:hAnsi="Times New Roman" w:cs="Times New Roman"/>
          <w:szCs w:val="24"/>
        </w:rPr>
      </w:pPr>
      <w:r w:rsidRPr="000E6DCA">
        <w:rPr>
          <w:rFonts w:ascii="Times New Roman" w:eastAsia="宋体" w:hAnsi="Times New Roman" w:cs="Times New Roman" w:hint="eastAsia"/>
          <w:szCs w:val="24"/>
        </w:rPr>
        <w:t>4</w:t>
      </w:r>
      <w:r w:rsidRPr="000E6DCA">
        <w:rPr>
          <w:rFonts w:ascii="Times New Roman" w:eastAsia="宋体" w:hAnsi="Times New Roman" w:cs="Times New Roman" w:hint="eastAsia"/>
          <w:szCs w:val="24"/>
        </w:rPr>
        <w:t>、不得另外随机配置需要使用专用耗材或试剂的设备</w:t>
      </w:r>
    </w:p>
    <w:p w:rsidR="000E6DCA" w:rsidRPr="000E6DCA" w:rsidRDefault="000E6DCA" w:rsidP="000E6DCA">
      <w:pPr>
        <w:spacing w:line="440" w:lineRule="exact"/>
        <w:rPr>
          <w:rFonts w:ascii="Times New Roman" w:eastAsia="宋体" w:hAnsi="Times New Roman" w:cs="Times New Roman"/>
          <w:szCs w:val="24"/>
        </w:rPr>
      </w:pPr>
      <w:r w:rsidRPr="000E6DCA">
        <w:rPr>
          <w:rFonts w:ascii="Times New Roman" w:eastAsia="宋体" w:hAnsi="Times New Roman" w:cs="Times New Roman" w:hint="eastAsia"/>
          <w:szCs w:val="24"/>
        </w:rPr>
        <w:t>5</w:t>
      </w:r>
      <w:r w:rsidRPr="000E6DCA">
        <w:rPr>
          <w:rFonts w:ascii="Times New Roman" w:eastAsia="宋体" w:hAnsi="Times New Roman" w:cs="Times New Roman" w:hint="eastAsia"/>
          <w:szCs w:val="24"/>
        </w:rPr>
        <w:t>、数量：</w:t>
      </w:r>
      <w:r w:rsidRPr="000E6DCA">
        <w:rPr>
          <w:rFonts w:ascii="Times New Roman" w:eastAsia="宋体" w:hAnsi="Times New Roman" w:cs="Times New Roman" w:hint="eastAsia"/>
          <w:szCs w:val="24"/>
        </w:rPr>
        <w:t>1</w:t>
      </w:r>
      <w:r w:rsidRPr="000E6DCA">
        <w:rPr>
          <w:rFonts w:ascii="Times New Roman" w:eastAsia="宋体" w:hAnsi="Times New Roman" w:cs="Times New Roman" w:hint="eastAsia"/>
          <w:szCs w:val="24"/>
        </w:rPr>
        <w:t>套</w:t>
      </w:r>
    </w:p>
    <w:p w:rsidR="000E6DCA" w:rsidRPr="000E6DCA" w:rsidRDefault="000E6DCA" w:rsidP="000E6DCA">
      <w:pPr>
        <w:spacing w:line="440" w:lineRule="exact"/>
        <w:rPr>
          <w:rFonts w:ascii="Times New Roman" w:eastAsia="宋体" w:hAnsi="Times New Roman" w:cs="Times New Roman"/>
          <w:b/>
          <w:bCs/>
          <w:spacing w:val="2"/>
          <w:position w:val="1"/>
          <w:szCs w:val="24"/>
        </w:rPr>
      </w:pPr>
      <w:r w:rsidRPr="000E6DCA">
        <w:rPr>
          <w:rFonts w:ascii="Times New Roman" w:eastAsia="宋体" w:hAnsi="Times New Roman" w:cs="Times New Roman" w:hint="eastAsia"/>
          <w:b/>
          <w:bCs/>
          <w:spacing w:val="2"/>
          <w:position w:val="1"/>
          <w:szCs w:val="24"/>
        </w:rPr>
        <w:t>二、技术要求</w:t>
      </w:r>
    </w:p>
    <w:p w:rsidR="000E6DCA" w:rsidRPr="000E6DCA" w:rsidRDefault="000E6DCA" w:rsidP="000E6DCA">
      <w:pPr>
        <w:spacing w:line="440" w:lineRule="exact"/>
        <w:rPr>
          <w:rFonts w:ascii="Times New Roman" w:eastAsia="宋体" w:hAnsi="Times New Roman" w:cs="Times New Roman"/>
          <w:spacing w:val="-1"/>
          <w:szCs w:val="24"/>
        </w:rPr>
      </w:pPr>
      <w:r w:rsidRPr="000E6DCA">
        <w:rPr>
          <w:rFonts w:ascii="Times New Roman" w:eastAsia="宋体" w:hAnsi="Times New Roman" w:cs="Times New Roman" w:hint="eastAsia"/>
          <w:spacing w:val="-1"/>
          <w:szCs w:val="24"/>
        </w:rPr>
        <w:t>#1</w:t>
      </w:r>
      <w:r w:rsidRPr="000E6DCA">
        <w:rPr>
          <w:rFonts w:ascii="Times New Roman" w:eastAsia="宋体" w:hAnsi="Times New Roman" w:cs="Times New Roman" w:hint="eastAsia"/>
          <w:spacing w:val="-1"/>
          <w:szCs w:val="24"/>
        </w:rPr>
        <w:t>、设备用途：用于胸腹腔镜手术，提供安全的手术操作空间。能匹配达芬奇机器人操作使用</w:t>
      </w:r>
    </w:p>
    <w:p w:rsidR="000E6DCA" w:rsidRPr="000E6DCA" w:rsidRDefault="000E6DCA" w:rsidP="000E6DCA">
      <w:pPr>
        <w:spacing w:line="440" w:lineRule="exact"/>
        <w:rPr>
          <w:rFonts w:ascii="Times New Roman" w:eastAsia="宋体" w:hAnsi="Times New Roman" w:cs="Times New Roman"/>
          <w:spacing w:val="-1"/>
          <w:szCs w:val="24"/>
        </w:rPr>
      </w:pPr>
      <w:r w:rsidRPr="000E6DCA">
        <w:rPr>
          <w:rFonts w:ascii="Times New Roman" w:eastAsia="宋体" w:hAnsi="Times New Roman" w:cs="Times New Roman" w:hint="eastAsia"/>
          <w:spacing w:val="-1"/>
          <w:szCs w:val="24"/>
        </w:rPr>
        <w:t>#2</w:t>
      </w:r>
      <w:r w:rsidRPr="000E6DCA">
        <w:rPr>
          <w:rFonts w:ascii="Times New Roman" w:eastAsia="宋体" w:hAnsi="Times New Roman" w:cs="Times New Roman" w:hint="eastAsia"/>
          <w:spacing w:val="-1"/>
          <w:szCs w:val="24"/>
        </w:rPr>
        <w:t>、最大气流量：≥</w:t>
      </w:r>
      <w:r w:rsidRPr="000E6DCA">
        <w:rPr>
          <w:rFonts w:ascii="Times New Roman" w:eastAsia="宋体" w:hAnsi="Times New Roman" w:cs="Times New Roman" w:hint="eastAsia"/>
          <w:spacing w:val="-1"/>
          <w:szCs w:val="24"/>
        </w:rPr>
        <w:t xml:space="preserve">45 </w:t>
      </w:r>
      <w:r w:rsidRPr="000E6DCA">
        <w:rPr>
          <w:rFonts w:ascii="Times New Roman" w:eastAsia="宋体" w:hAnsi="Times New Roman" w:cs="Times New Roman" w:hint="eastAsia"/>
          <w:spacing w:val="-1"/>
          <w:szCs w:val="24"/>
        </w:rPr>
        <w:t>升</w:t>
      </w:r>
      <w:r w:rsidRPr="000E6DCA">
        <w:rPr>
          <w:rFonts w:ascii="Times New Roman" w:eastAsia="宋体" w:hAnsi="Times New Roman" w:cs="Times New Roman" w:hint="eastAsia"/>
          <w:spacing w:val="-1"/>
          <w:szCs w:val="24"/>
        </w:rPr>
        <w:t>/</w:t>
      </w:r>
      <w:r w:rsidRPr="000E6DCA">
        <w:rPr>
          <w:rFonts w:ascii="Times New Roman" w:eastAsia="宋体" w:hAnsi="Times New Roman" w:cs="Times New Roman" w:hint="eastAsia"/>
          <w:spacing w:val="-1"/>
          <w:szCs w:val="24"/>
        </w:rPr>
        <w:t>分</w:t>
      </w:r>
    </w:p>
    <w:p w:rsidR="000E6DCA" w:rsidRPr="000E6DCA" w:rsidRDefault="000E6DCA" w:rsidP="000E6DCA">
      <w:pPr>
        <w:spacing w:line="440" w:lineRule="exact"/>
        <w:rPr>
          <w:rFonts w:ascii="Times New Roman" w:eastAsia="宋体" w:hAnsi="Times New Roman" w:cs="Times New Roman"/>
          <w:spacing w:val="-1"/>
          <w:szCs w:val="24"/>
        </w:rPr>
      </w:pPr>
      <w:r w:rsidRPr="000E6DCA">
        <w:rPr>
          <w:rFonts w:ascii="Times New Roman" w:eastAsia="宋体" w:hAnsi="Times New Roman" w:cs="Times New Roman" w:hint="eastAsia"/>
          <w:spacing w:val="-1"/>
          <w:szCs w:val="24"/>
        </w:rPr>
        <w:t>3</w:t>
      </w:r>
      <w:r w:rsidRPr="000E6DCA">
        <w:rPr>
          <w:rFonts w:ascii="Times New Roman" w:eastAsia="宋体" w:hAnsi="Times New Roman" w:cs="Times New Roman" w:hint="eastAsia"/>
          <w:spacing w:val="-1"/>
          <w:szCs w:val="24"/>
        </w:rPr>
        <w:t>、压力范围：≥</w:t>
      </w:r>
      <w:r w:rsidRPr="000E6DCA">
        <w:rPr>
          <w:rFonts w:ascii="Times New Roman" w:eastAsia="宋体" w:hAnsi="Times New Roman" w:cs="Times New Roman" w:hint="eastAsia"/>
          <w:spacing w:val="-1"/>
          <w:szCs w:val="24"/>
        </w:rPr>
        <w:t>3-30mmHg</w:t>
      </w:r>
    </w:p>
    <w:p w:rsidR="000E6DCA" w:rsidRPr="000E6DCA" w:rsidRDefault="000E6DCA" w:rsidP="000E6DCA">
      <w:pPr>
        <w:spacing w:line="440" w:lineRule="exact"/>
        <w:rPr>
          <w:rFonts w:ascii="Times New Roman" w:eastAsia="宋体" w:hAnsi="Times New Roman" w:cs="Times New Roman"/>
          <w:spacing w:val="-1"/>
          <w:szCs w:val="24"/>
        </w:rPr>
      </w:pPr>
      <w:r w:rsidRPr="000E6DCA">
        <w:rPr>
          <w:rFonts w:ascii="Times New Roman" w:eastAsia="宋体" w:hAnsi="Times New Roman" w:cs="Times New Roman" w:hint="eastAsia"/>
          <w:spacing w:val="-1"/>
          <w:szCs w:val="24"/>
        </w:rPr>
        <w:t>#4</w:t>
      </w:r>
      <w:r w:rsidRPr="000E6DCA">
        <w:rPr>
          <w:rFonts w:ascii="Times New Roman" w:eastAsia="宋体" w:hAnsi="Times New Roman" w:cs="Times New Roman" w:hint="eastAsia"/>
          <w:spacing w:val="-1"/>
          <w:szCs w:val="24"/>
        </w:rPr>
        <w:t>、</w:t>
      </w:r>
      <w:r w:rsidRPr="000E6DCA">
        <w:rPr>
          <w:rFonts w:ascii="Times New Roman" w:eastAsia="宋体" w:hAnsi="Times New Roman" w:cs="Times New Roman" w:hint="eastAsia"/>
          <w:spacing w:val="-1"/>
          <w:szCs w:val="24"/>
        </w:rPr>
        <w:tab/>
      </w:r>
      <w:r w:rsidRPr="000E6DCA">
        <w:rPr>
          <w:rFonts w:ascii="Times New Roman" w:eastAsia="宋体" w:hAnsi="Times New Roman" w:cs="Times New Roman" w:hint="eastAsia"/>
          <w:spacing w:val="-1"/>
          <w:szCs w:val="24"/>
        </w:rPr>
        <w:t>有多组设置的手术气腹模式，其中包含肥胖模式</w:t>
      </w:r>
      <w:r w:rsidRPr="000E6DCA">
        <w:rPr>
          <w:rFonts w:ascii="Times New Roman" w:eastAsia="宋体" w:hAnsi="Times New Roman" w:cs="Times New Roman" w:hint="eastAsia"/>
          <w:spacing w:val="-1"/>
          <w:szCs w:val="24"/>
        </w:rPr>
        <w:t>,</w:t>
      </w:r>
      <w:r w:rsidRPr="000E6DCA">
        <w:rPr>
          <w:rFonts w:ascii="Times New Roman" w:eastAsia="宋体" w:hAnsi="Times New Roman" w:cs="Times New Roman" w:hint="eastAsia"/>
          <w:spacing w:val="-1"/>
          <w:szCs w:val="24"/>
        </w:rPr>
        <w:t>新生儿模式，满足不同手术模式的充气要求</w:t>
      </w:r>
    </w:p>
    <w:p w:rsidR="000E6DCA" w:rsidRPr="000E6DCA" w:rsidRDefault="000E6DCA" w:rsidP="000E6DCA">
      <w:pPr>
        <w:spacing w:line="440" w:lineRule="exact"/>
        <w:rPr>
          <w:rFonts w:ascii="Times New Roman" w:eastAsia="宋体" w:hAnsi="Times New Roman" w:cs="Times New Roman"/>
          <w:spacing w:val="-1"/>
          <w:szCs w:val="24"/>
        </w:rPr>
      </w:pPr>
      <w:r w:rsidRPr="000E6DCA">
        <w:rPr>
          <w:rFonts w:ascii="Times New Roman" w:eastAsia="宋体" w:hAnsi="Times New Roman" w:cs="Times New Roman" w:hint="eastAsia"/>
          <w:spacing w:val="-1"/>
          <w:szCs w:val="24"/>
        </w:rPr>
        <w:t>5</w:t>
      </w:r>
      <w:r w:rsidRPr="000E6DCA">
        <w:rPr>
          <w:rFonts w:ascii="Times New Roman" w:eastAsia="宋体" w:hAnsi="Times New Roman" w:cs="Times New Roman" w:hint="eastAsia"/>
          <w:spacing w:val="-1"/>
          <w:szCs w:val="24"/>
        </w:rPr>
        <w:t>、具有主动排烟装置和加热功能，</w:t>
      </w:r>
      <w:r w:rsidRPr="000E6DCA">
        <w:rPr>
          <w:rFonts w:ascii="Times New Roman" w:eastAsia="宋体" w:hAnsi="Times New Roman" w:cs="Times New Roman" w:hint="eastAsia"/>
          <w:spacing w:val="-1"/>
          <w:szCs w:val="24"/>
        </w:rPr>
        <w:t>37</w:t>
      </w:r>
      <w:r w:rsidRPr="000E6DCA">
        <w:rPr>
          <w:rFonts w:ascii="Times New Roman" w:eastAsia="宋体" w:hAnsi="Times New Roman" w:cs="Times New Roman" w:hint="eastAsia"/>
          <w:spacing w:val="-1"/>
          <w:szCs w:val="24"/>
        </w:rPr>
        <w:t>度恒温功能</w:t>
      </w:r>
    </w:p>
    <w:p w:rsidR="000E6DCA" w:rsidRPr="000E6DCA" w:rsidRDefault="000E6DCA" w:rsidP="000E6DCA">
      <w:pPr>
        <w:spacing w:line="440" w:lineRule="exact"/>
        <w:rPr>
          <w:rFonts w:ascii="Times New Roman" w:eastAsia="宋体" w:hAnsi="Times New Roman" w:cs="Times New Roman"/>
          <w:spacing w:val="-1"/>
          <w:szCs w:val="24"/>
        </w:rPr>
      </w:pPr>
      <w:r w:rsidRPr="000E6DCA">
        <w:rPr>
          <w:rFonts w:ascii="Times New Roman" w:eastAsia="宋体" w:hAnsi="Times New Roman" w:cs="Times New Roman" w:hint="eastAsia"/>
          <w:spacing w:val="-1"/>
          <w:szCs w:val="24"/>
        </w:rPr>
        <w:t>6</w:t>
      </w:r>
      <w:r w:rsidRPr="000E6DCA">
        <w:rPr>
          <w:rFonts w:ascii="Times New Roman" w:eastAsia="宋体" w:hAnsi="Times New Roman" w:cs="Times New Roman" w:hint="eastAsia"/>
          <w:spacing w:val="-1"/>
          <w:szCs w:val="24"/>
        </w:rPr>
        <w:t>、具有腹内压设定及实际腹内压显示</w:t>
      </w:r>
    </w:p>
    <w:p w:rsidR="000E6DCA" w:rsidRPr="000E6DCA" w:rsidRDefault="000E6DCA" w:rsidP="000E6DCA">
      <w:pPr>
        <w:spacing w:line="440" w:lineRule="exact"/>
        <w:rPr>
          <w:rFonts w:ascii="Times New Roman" w:eastAsia="宋体" w:hAnsi="Times New Roman" w:cs="Times New Roman"/>
          <w:spacing w:val="-1"/>
          <w:szCs w:val="24"/>
        </w:rPr>
      </w:pPr>
      <w:r w:rsidRPr="000E6DCA">
        <w:rPr>
          <w:rFonts w:ascii="Times New Roman" w:eastAsia="宋体" w:hAnsi="Times New Roman" w:cs="Times New Roman" w:hint="eastAsia"/>
          <w:spacing w:val="-1"/>
          <w:szCs w:val="24"/>
        </w:rPr>
        <w:t>7</w:t>
      </w:r>
      <w:r w:rsidRPr="000E6DCA">
        <w:rPr>
          <w:rFonts w:ascii="Times New Roman" w:eastAsia="宋体" w:hAnsi="Times New Roman" w:cs="Times New Roman" w:hint="eastAsia"/>
          <w:spacing w:val="-1"/>
          <w:szCs w:val="24"/>
        </w:rPr>
        <w:t>、可流量设定及流量选择</w:t>
      </w:r>
    </w:p>
    <w:p w:rsidR="000E6DCA" w:rsidRPr="000E6DCA" w:rsidRDefault="000E6DCA" w:rsidP="000E6DCA">
      <w:pPr>
        <w:spacing w:line="440" w:lineRule="exact"/>
        <w:rPr>
          <w:rFonts w:ascii="Times New Roman" w:eastAsia="宋体" w:hAnsi="Times New Roman" w:cs="Times New Roman"/>
          <w:spacing w:val="-1"/>
          <w:szCs w:val="24"/>
        </w:rPr>
      </w:pPr>
      <w:r w:rsidRPr="000E6DCA">
        <w:rPr>
          <w:rFonts w:ascii="Times New Roman" w:eastAsia="宋体" w:hAnsi="Times New Roman" w:cs="Times New Roman" w:hint="eastAsia"/>
          <w:spacing w:val="-1"/>
          <w:szCs w:val="24"/>
        </w:rPr>
        <w:t>8</w:t>
      </w:r>
      <w:r w:rsidRPr="000E6DCA">
        <w:rPr>
          <w:rFonts w:ascii="Times New Roman" w:eastAsia="宋体" w:hAnsi="Times New Roman" w:cs="Times New Roman" w:hint="eastAsia"/>
          <w:spacing w:val="-1"/>
          <w:szCs w:val="24"/>
        </w:rPr>
        <w:t>、有过压及堵塞报警功能</w:t>
      </w:r>
    </w:p>
    <w:p w:rsidR="000E6DCA" w:rsidRPr="000E6DCA" w:rsidRDefault="000E6DCA" w:rsidP="000E6DCA">
      <w:pPr>
        <w:spacing w:line="440" w:lineRule="exact"/>
        <w:rPr>
          <w:rFonts w:ascii="Times New Roman" w:eastAsia="宋体" w:hAnsi="Times New Roman" w:cs="Times New Roman"/>
          <w:spacing w:val="-1"/>
          <w:szCs w:val="24"/>
        </w:rPr>
      </w:pPr>
      <w:r w:rsidRPr="000E6DCA">
        <w:rPr>
          <w:rFonts w:ascii="Times New Roman" w:eastAsia="宋体" w:hAnsi="Times New Roman" w:cs="Times New Roman" w:hint="eastAsia"/>
          <w:spacing w:val="-1"/>
          <w:szCs w:val="24"/>
        </w:rPr>
        <w:t>9</w:t>
      </w:r>
      <w:r w:rsidRPr="000E6DCA">
        <w:rPr>
          <w:rFonts w:ascii="Times New Roman" w:eastAsia="宋体" w:hAnsi="Times New Roman" w:cs="Times New Roman" w:hint="eastAsia"/>
          <w:spacing w:val="-1"/>
          <w:szCs w:val="24"/>
        </w:rPr>
        <w:t>、具有气瓶接头高压气管</w:t>
      </w:r>
      <w:r w:rsidRPr="000E6DCA">
        <w:rPr>
          <w:rFonts w:ascii="Times New Roman" w:eastAsia="宋体" w:hAnsi="Times New Roman" w:cs="Times New Roman" w:hint="eastAsia"/>
          <w:spacing w:val="-1"/>
          <w:szCs w:val="24"/>
        </w:rPr>
        <w:t>,</w:t>
      </w:r>
      <w:r w:rsidRPr="000E6DCA">
        <w:rPr>
          <w:rFonts w:ascii="Times New Roman" w:eastAsia="宋体" w:hAnsi="Times New Roman" w:cs="Times New Roman" w:hint="eastAsia"/>
          <w:spacing w:val="-1"/>
          <w:szCs w:val="24"/>
        </w:rPr>
        <w:t>中央供气接头，内置减压阀</w:t>
      </w:r>
    </w:p>
    <w:p w:rsidR="000E6DCA" w:rsidRPr="000E6DCA" w:rsidRDefault="000E6DCA" w:rsidP="000E6DCA">
      <w:pPr>
        <w:spacing w:line="440" w:lineRule="exact"/>
        <w:rPr>
          <w:rFonts w:ascii="Times New Roman" w:eastAsia="宋体" w:hAnsi="Times New Roman" w:cs="Times New Roman"/>
          <w:spacing w:val="-1"/>
          <w:szCs w:val="24"/>
        </w:rPr>
      </w:pPr>
      <w:r w:rsidRPr="000E6DCA">
        <w:rPr>
          <w:rFonts w:ascii="Times New Roman" w:eastAsia="宋体" w:hAnsi="Times New Roman" w:cs="Times New Roman" w:hint="eastAsia"/>
          <w:spacing w:val="-1"/>
          <w:szCs w:val="24"/>
        </w:rPr>
        <w:t>10</w:t>
      </w:r>
      <w:r w:rsidRPr="000E6DCA">
        <w:rPr>
          <w:rFonts w:ascii="Times New Roman" w:eastAsia="宋体" w:hAnsi="Times New Roman" w:cs="Times New Roman" w:hint="eastAsia"/>
          <w:spacing w:val="-1"/>
          <w:szCs w:val="24"/>
        </w:rPr>
        <w:t>、电气安全：医用设备电气安全</w:t>
      </w:r>
      <w:r w:rsidRPr="000E6DCA">
        <w:rPr>
          <w:rFonts w:ascii="Times New Roman" w:eastAsia="宋体" w:hAnsi="Times New Roman" w:cs="Times New Roman" w:hint="eastAsia"/>
          <w:spacing w:val="-1"/>
          <w:szCs w:val="24"/>
        </w:rPr>
        <w:t xml:space="preserve"> CF </w:t>
      </w:r>
      <w:r w:rsidRPr="000E6DCA">
        <w:rPr>
          <w:rFonts w:ascii="Times New Roman" w:eastAsia="宋体" w:hAnsi="Times New Roman" w:cs="Times New Roman" w:hint="eastAsia"/>
          <w:spacing w:val="-1"/>
          <w:szCs w:val="24"/>
        </w:rPr>
        <w:t>级别</w:t>
      </w:r>
      <w:r w:rsidRPr="000E6DCA">
        <w:rPr>
          <w:rFonts w:ascii="Times New Roman" w:eastAsia="宋体" w:hAnsi="Times New Roman" w:cs="Times New Roman" w:hint="eastAsia"/>
          <w:spacing w:val="-1"/>
          <w:szCs w:val="24"/>
        </w:rPr>
        <w:t xml:space="preserve"> I </w:t>
      </w:r>
      <w:r w:rsidRPr="000E6DCA">
        <w:rPr>
          <w:rFonts w:ascii="Times New Roman" w:eastAsia="宋体" w:hAnsi="Times New Roman" w:cs="Times New Roman" w:hint="eastAsia"/>
          <w:spacing w:val="-1"/>
          <w:szCs w:val="24"/>
        </w:rPr>
        <w:t>类防护，可应用于心脏设备</w:t>
      </w:r>
    </w:p>
    <w:p w:rsidR="000E6DCA" w:rsidRPr="000E6DCA" w:rsidRDefault="000E6DCA" w:rsidP="000E6DCA">
      <w:pPr>
        <w:spacing w:line="440" w:lineRule="exact"/>
        <w:rPr>
          <w:rFonts w:ascii="Times New Roman" w:eastAsia="宋体" w:hAnsi="Times New Roman" w:cs="Times New Roman"/>
          <w:spacing w:val="-1"/>
          <w:szCs w:val="24"/>
        </w:rPr>
      </w:pPr>
      <w:r w:rsidRPr="000E6DCA">
        <w:rPr>
          <w:rFonts w:ascii="Times New Roman" w:eastAsia="宋体" w:hAnsi="Times New Roman" w:cs="Times New Roman" w:hint="eastAsia"/>
          <w:spacing w:val="-1"/>
          <w:szCs w:val="24"/>
        </w:rPr>
        <w:t>11</w:t>
      </w:r>
      <w:r w:rsidRPr="000E6DCA">
        <w:rPr>
          <w:rFonts w:ascii="Times New Roman" w:eastAsia="宋体" w:hAnsi="Times New Roman" w:cs="Times New Roman" w:hint="eastAsia"/>
          <w:spacing w:val="-1"/>
          <w:szCs w:val="24"/>
        </w:rPr>
        <w:t>、可以根据腹腔的实际部位，自动选择最佳的气腹压力，提供铭牌或说明书证明</w:t>
      </w:r>
    </w:p>
    <w:p w:rsidR="000E6DCA" w:rsidRPr="000E6DCA" w:rsidRDefault="000E6DCA" w:rsidP="000E6DCA">
      <w:pPr>
        <w:spacing w:line="440" w:lineRule="exact"/>
        <w:rPr>
          <w:rFonts w:ascii="Times New Roman" w:eastAsia="宋体" w:hAnsi="Times New Roman" w:cs="Times New Roman"/>
          <w:spacing w:val="-1"/>
          <w:szCs w:val="24"/>
        </w:rPr>
      </w:pPr>
      <w:r w:rsidRPr="000E6DCA">
        <w:rPr>
          <w:rFonts w:ascii="Times New Roman" w:eastAsia="宋体" w:hAnsi="Times New Roman" w:cs="Times New Roman" w:hint="eastAsia"/>
          <w:spacing w:val="-1"/>
          <w:szCs w:val="24"/>
        </w:rPr>
        <w:t>12</w:t>
      </w:r>
      <w:r w:rsidRPr="000E6DCA">
        <w:rPr>
          <w:rFonts w:ascii="Times New Roman" w:eastAsia="宋体" w:hAnsi="Times New Roman" w:cs="Times New Roman" w:hint="eastAsia"/>
          <w:spacing w:val="-1"/>
          <w:szCs w:val="24"/>
        </w:rPr>
        <w:t>、可以在操作过程中会识别实际情况（如更换器械），能够自动选择最合适的充气模式</w:t>
      </w:r>
    </w:p>
    <w:p w:rsidR="000E6DCA" w:rsidRPr="000E6DCA" w:rsidRDefault="000E6DCA" w:rsidP="000E6DCA">
      <w:pPr>
        <w:spacing w:line="440" w:lineRule="exact"/>
        <w:rPr>
          <w:rFonts w:ascii="Times New Roman" w:eastAsia="宋体" w:hAnsi="Times New Roman" w:cs="Times New Roman"/>
          <w:spacing w:val="-1"/>
          <w:szCs w:val="24"/>
        </w:rPr>
      </w:pPr>
      <w:r w:rsidRPr="000E6DCA">
        <w:rPr>
          <w:rFonts w:ascii="Times New Roman" w:eastAsia="宋体" w:hAnsi="Times New Roman" w:cs="Times New Roman" w:hint="eastAsia"/>
          <w:spacing w:val="-1"/>
          <w:szCs w:val="24"/>
        </w:rPr>
        <w:t>13</w:t>
      </w:r>
      <w:r w:rsidRPr="000E6DCA">
        <w:rPr>
          <w:rFonts w:ascii="Times New Roman" w:eastAsia="宋体" w:hAnsi="Times New Roman" w:cs="Times New Roman" w:hint="eastAsia"/>
          <w:spacing w:val="-1"/>
          <w:szCs w:val="24"/>
        </w:rPr>
        <w:t>、使用年限≥</w:t>
      </w:r>
      <w:r w:rsidRPr="000E6DCA">
        <w:rPr>
          <w:rFonts w:ascii="Times New Roman" w:eastAsia="宋体" w:hAnsi="Times New Roman" w:cs="Times New Roman" w:hint="eastAsia"/>
          <w:spacing w:val="-1"/>
          <w:szCs w:val="24"/>
        </w:rPr>
        <w:t>10</w:t>
      </w:r>
      <w:r w:rsidRPr="000E6DCA">
        <w:rPr>
          <w:rFonts w:ascii="Times New Roman" w:eastAsia="宋体" w:hAnsi="Times New Roman" w:cs="Times New Roman" w:hint="eastAsia"/>
          <w:spacing w:val="-1"/>
          <w:szCs w:val="24"/>
        </w:rPr>
        <w:t>年，提供铭牌或说明书证明</w:t>
      </w:r>
    </w:p>
    <w:p w:rsidR="000E6DCA" w:rsidRPr="000E6DCA" w:rsidRDefault="000E6DCA" w:rsidP="000E6DCA">
      <w:pPr>
        <w:spacing w:line="440" w:lineRule="exact"/>
        <w:rPr>
          <w:rFonts w:ascii="Times New Roman" w:eastAsia="宋体" w:hAnsi="Times New Roman" w:cs="Times New Roman"/>
          <w:spacing w:val="-1"/>
          <w:szCs w:val="24"/>
        </w:rPr>
      </w:pPr>
      <w:r w:rsidRPr="000E6DCA">
        <w:rPr>
          <w:rFonts w:ascii="Times New Roman" w:eastAsia="宋体" w:hAnsi="Times New Roman" w:cs="Times New Roman" w:hint="eastAsia"/>
          <w:spacing w:val="-1"/>
          <w:szCs w:val="24"/>
        </w:rPr>
        <w:t>14</w:t>
      </w:r>
      <w:r w:rsidRPr="000E6DCA">
        <w:rPr>
          <w:rFonts w:ascii="Times New Roman" w:eastAsia="宋体" w:hAnsi="Times New Roman" w:cs="Times New Roman" w:hint="eastAsia"/>
          <w:spacing w:val="-1"/>
          <w:szCs w:val="24"/>
        </w:rPr>
        <w:t>、基本配置：气腹机一台</w:t>
      </w:r>
      <w:r w:rsidRPr="000E6DCA">
        <w:rPr>
          <w:rFonts w:ascii="Times New Roman" w:eastAsia="宋体" w:hAnsi="Times New Roman" w:cs="Times New Roman" w:hint="eastAsia"/>
          <w:spacing w:val="-1"/>
          <w:szCs w:val="24"/>
        </w:rPr>
        <w:t xml:space="preserve">  </w:t>
      </w:r>
      <w:r w:rsidRPr="000E6DCA">
        <w:rPr>
          <w:rFonts w:ascii="Times New Roman" w:eastAsia="宋体" w:hAnsi="Times New Roman" w:cs="Times New Roman" w:hint="eastAsia"/>
          <w:spacing w:val="-1"/>
          <w:szCs w:val="24"/>
        </w:rPr>
        <w:t>气源连接管一根</w:t>
      </w:r>
      <w:r w:rsidRPr="000E6DCA">
        <w:rPr>
          <w:rFonts w:ascii="Times New Roman" w:eastAsia="宋体" w:hAnsi="Times New Roman" w:cs="Times New Roman" w:hint="eastAsia"/>
          <w:spacing w:val="-1"/>
          <w:szCs w:val="24"/>
        </w:rPr>
        <w:t xml:space="preserve">  </w:t>
      </w:r>
      <w:r w:rsidRPr="000E6DCA">
        <w:rPr>
          <w:rFonts w:ascii="Times New Roman" w:eastAsia="宋体" w:hAnsi="Times New Roman" w:cs="Times New Roman" w:hint="eastAsia"/>
          <w:spacing w:val="-1"/>
          <w:szCs w:val="24"/>
        </w:rPr>
        <w:t>可重复消毒气腹管两套</w:t>
      </w:r>
    </w:p>
    <w:p w:rsidR="000E6DCA" w:rsidRPr="000E6DCA" w:rsidRDefault="000E6DCA" w:rsidP="000E6DCA">
      <w:pPr>
        <w:spacing w:line="440" w:lineRule="exact"/>
        <w:rPr>
          <w:rFonts w:ascii="Times New Roman" w:eastAsia="宋体" w:hAnsi="Times New Roman" w:cs="Times New Roman"/>
          <w:b/>
          <w:bCs/>
          <w:spacing w:val="-4"/>
          <w:szCs w:val="24"/>
        </w:rPr>
      </w:pPr>
      <w:r w:rsidRPr="000E6DCA">
        <w:rPr>
          <w:rFonts w:ascii="Times New Roman" w:eastAsia="宋体" w:hAnsi="Times New Roman" w:cs="Times New Roman" w:hint="eastAsia"/>
          <w:b/>
          <w:bCs/>
          <w:spacing w:val="-4"/>
          <w:szCs w:val="24"/>
        </w:rPr>
        <w:t>三、</w:t>
      </w:r>
      <w:r w:rsidRPr="000E6DCA">
        <w:rPr>
          <w:rFonts w:ascii="Times New Roman" w:eastAsia="宋体" w:hAnsi="Times New Roman" w:cs="Times New Roman"/>
          <w:b/>
          <w:bCs/>
          <w:spacing w:val="-4"/>
          <w:szCs w:val="24"/>
        </w:rPr>
        <w:t>技术及售后服务</w:t>
      </w:r>
    </w:p>
    <w:p w:rsidR="000E6DCA" w:rsidRPr="000E6DCA" w:rsidRDefault="000E6DCA" w:rsidP="000E6DCA">
      <w:pPr>
        <w:spacing w:line="440" w:lineRule="exact"/>
        <w:rPr>
          <w:rFonts w:ascii="Times New Roman" w:eastAsia="宋体" w:hAnsi="Times New Roman" w:cs="Times New Roman"/>
          <w:spacing w:val="-2"/>
          <w:szCs w:val="24"/>
        </w:rPr>
      </w:pPr>
      <w:r w:rsidRPr="000E6DCA">
        <w:rPr>
          <w:rFonts w:ascii="Times New Roman" w:eastAsia="宋体" w:hAnsi="Times New Roman" w:cs="Times New Roman"/>
          <w:spacing w:val="-2"/>
          <w:szCs w:val="24"/>
        </w:rPr>
        <w:t>*1</w:t>
      </w:r>
      <w:r w:rsidRPr="000E6DCA">
        <w:rPr>
          <w:rFonts w:ascii="Times New Roman" w:eastAsia="宋体" w:hAnsi="Times New Roman" w:cs="Times New Roman" w:hint="eastAsia"/>
          <w:spacing w:val="-2"/>
          <w:szCs w:val="24"/>
        </w:rPr>
        <w:t>、</w:t>
      </w:r>
      <w:r w:rsidRPr="000E6DCA">
        <w:rPr>
          <w:rFonts w:ascii="Times New Roman" w:eastAsia="宋体" w:hAnsi="Times New Roman" w:cs="Times New Roman"/>
          <w:spacing w:val="-2"/>
          <w:szCs w:val="24"/>
        </w:rPr>
        <w:t>保修期：</w:t>
      </w:r>
      <w:r w:rsidRPr="000E6DCA">
        <w:rPr>
          <w:rFonts w:ascii="宋体" w:eastAsia="宋体" w:hAnsi="宋体" w:cs="宋体" w:hint="eastAsia"/>
          <w:color w:val="000000"/>
          <w:kern w:val="0"/>
          <w:sz w:val="20"/>
          <w:szCs w:val="20"/>
        </w:rPr>
        <w:t>6</w:t>
      </w:r>
      <w:r w:rsidRPr="000E6DCA">
        <w:rPr>
          <w:rFonts w:ascii="宋体" w:eastAsia="宋体" w:hAnsi="宋体" w:cs="宋体"/>
          <w:color w:val="000000"/>
          <w:kern w:val="0"/>
          <w:sz w:val="20"/>
          <w:szCs w:val="20"/>
        </w:rPr>
        <w:t>年</w:t>
      </w:r>
    </w:p>
    <w:p w:rsidR="000E6DCA" w:rsidRPr="000E6DCA" w:rsidRDefault="000E6DCA" w:rsidP="000E6DCA">
      <w:pPr>
        <w:spacing w:line="440" w:lineRule="exact"/>
        <w:rPr>
          <w:rFonts w:ascii="Times New Roman" w:eastAsia="宋体" w:hAnsi="Times New Roman" w:cs="Times New Roman"/>
          <w:szCs w:val="24"/>
        </w:rPr>
      </w:pPr>
      <w:r w:rsidRPr="000E6DCA">
        <w:rPr>
          <w:rFonts w:ascii="Times New Roman" w:eastAsia="宋体" w:hAnsi="Times New Roman" w:cs="Times New Roman" w:hint="eastAsia"/>
          <w:szCs w:val="24"/>
        </w:rPr>
        <w:t>2</w:t>
      </w:r>
      <w:r w:rsidRPr="000E6DCA">
        <w:rPr>
          <w:rFonts w:ascii="Times New Roman" w:eastAsia="宋体" w:hAnsi="Times New Roman" w:cs="Times New Roman" w:hint="eastAsia"/>
          <w:szCs w:val="24"/>
        </w:rPr>
        <w:t>、中标方应对设备操作及维修人员进行操作及维修培训</w:t>
      </w:r>
    </w:p>
    <w:p w:rsidR="000E6DCA" w:rsidRPr="000E6DCA" w:rsidRDefault="000E6DCA" w:rsidP="000E6DCA">
      <w:pPr>
        <w:spacing w:line="440" w:lineRule="exact"/>
        <w:rPr>
          <w:rFonts w:ascii="Times New Roman" w:eastAsia="宋体" w:hAnsi="Times New Roman" w:cs="Times New Roman"/>
          <w:szCs w:val="24"/>
        </w:rPr>
      </w:pPr>
      <w:r w:rsidRPr="000E6DCA">
        <w:rPr>
          <w:rFonts w:ascii="Times New Roman" w:eastAsia="宋体" w:hAnsi="Times New Roman" w:cs="Times New Roman"/>
          <w:szCs w:val="24"/>
        </w:rPr>
        <w:t>3</w:t>
      </w:r>
      <w:r w:rsidRPr="000E6DCA">
        <w:rPr>
          <w:rFonts w:ascii="Times New Roman" w:eastAsia="宋体" w:hAnsi="Times New Roman" w:cs="Times New Roman"/>
          <w:szCs w:val="24"/>
        </w:rPr>
        <w:t>、</w:t>
      </w:r>
      <w:r w:rsidRPr="000E6DCA">
        <w:rPr>
          <w:rFonts w:ascii="Times New Roman" w:eastAsia="宋体" w:hAnsi="Times New Roman" w:cs="Times New Roman" w:hint="eastAsia"/>
          <w:szCs w:val="24"/>
        </w:rPr>
        <w:t>维修保障：维修保障：提供中文说明书、操作手册、详细维修手册、整机线路图、系统安装软件</w:t>
      </w:r>
      <w:r w:rsidRPr="000E6DCA">
        <w:rPr>
          <w:rFonts w:ascii="Times New Roman" w:eastAsia="宋体" w:hAnsi="Times New Roman" w:cs="Times New Roman" w:hint="eastAsia"/>
          <w:szCs w:val="24"/>
        </w:rPr>
        <w:lastRenderedPageBreak/>
        <w:t>及维修密码，软件系终身免费升级。每年由维修工程师提供至少</w:t>
      </w:r>
      <w:r w:rsidRPr="000E6DCA">
        <w:rPr>
          <w:rFonts w:ascii="Times New Roman" w:eastAsia="宋体" w:hAnsi="Times New Roman" w:cs="Times New Roman" w:hint="eastAsia"/>
          <w:szCs w:val="24"/>
        </w:rPr>
        <w:t>4</w:t>
      </w:r>
      <w:r w:rsidRPr="000E6DCA">
        <w:rPr>
          <w:rFonts w:ascii="Times New Roman" w:eastAsia="宋体" w:hAnsi="Times New Roman" w:cs="Times New Roman" w:hint="eastAsia"/>
          <w:szCs w:val="24"/>
        </w:rPr>
        <w:t>次的免费上门维护保养工作</w:t>
      </w:r>
    </w:p>
    <w:p w:rsidR="000E6DCA" w:rsidRPr="000E6DCA" w:rsidRDefault="000E6DCA" w:rsidP="000E6DCA">
      <w:pPr>
        <w:spacing w:line="440" w:lineRule="exact"/>
        <w:rPr>
          <w:rFonts w:ascii="Times New Roman" w:eastAsia="宋体" w:hAnsi="Times New Roman" w:cs="Times New Roman"/>
          <w:szCs w:val="24"/>
        </w:rPr>
      </w:pPr>
      <w:r w:rsidRPr="000E6DCA">
        <w:rPr>
          <w:rFonts w:ascii="Times New Roman" w:eastAsia="宋体" w:hAnsi="Times New Roman" w:cs="Times New Roman"/>
          <w:szCs w:val="24"/>
        </w:rPr>
        <w:t>4</w:t>
      </w:r>
      <w:r w:rsidRPr="000E6DCA">
        <w:rPr>
          <w:rFonts w:ascii="Times New Roman" w:eastAsia="宋体" w:hAnsi="Times New Roman" w:cs="Times New Roman"/>
          <w:szCs w:val="24"/>
        </w:rPr>
        <w:t>、</w:t>
      </w:r>
      <w:r w:rsidRPr="000E6DCA">
        <w:rPr>
          <w:rFonts w:ascii="Times New Roman" w:eastAsia="宋体" w:hAnsi="Times New Roman" w:cs="Times New Roman" w:hint="eastAsia"/>
          <w:szCs w:val="24"/>
        </w:rPr>
        <w:t>生产日期为安装日期</w:t>
      </w:r>
      <w:r w:rsidRPr="000E6DCA">
        <w:rPr>
          <w:rFonts w:ascii="Times New Roman" w:eastAsia="宋体" w:hAnsi="Times New Roman" w:cs="Times New Roman" w:hint="eastAsia"/>
          <w:szCs w:val="24"/>
        </w:rPr>
        <w:t>12</w:t>
      </w:r>
      <w:r w:rsidRPr="000E6DCA">
        <w:rPr>
          <w:rFonts w:ascii="Times New Roman" w:eastAsia="宋体" w:hAnsi="Times New Roman" w:cs="Times New Roman" w:hint="eastAsia"/>
          <w:szCs w:val="24"/>
        </w:rPr>
        <w:t>个月内，提供承诺函</w:t>
      </w:r>
    </w:p>
    <w:p w:rsidR="000E6DCA" w:rsidRPr="000E6DCA" w:rsidRDefault="000E6DCA" w:rsidP="000E6DCA">
      <w:pPr>
        <w:spacing w:line="440" w:lineRule="exact"/>
        <w:rPr>
          <w:rFonts w:ascii="Times New Roman" w:eastAsia="宋体" w:hAnsi="Times New Roman" w:cs="Times New Roman"/>
          <w:szCs w:val="24"/>
        </w:rPr>
      </w:pPr>
      <w:r w:rsidRPr="000E6DCA">
        <w:rPr>
          <w:rFonts w:ascii="Times New Roman" w:eastAsia="宋体" w:hAnsi="Times New Roman" w:cs="Times New Roman"/>
          <w:szCs w:val="24"/>
        </w:rPr>
        <w:t>5</w:t>
      </w:r>
      <w:r w:rsidRPr="000E6DCA">
        <w:rPr>
          <w:rFonts w:ascii="Times New Roman" w:eastAsia="宋体" w:hAnsi="Times New Roman" w:cs="Times New Roman"/>
          <w:szCs w:val="24"/>
        </w:rPr>
        <w:t>、</w:t>
      </w:r>
      <w:r w:rsidRPr="000E6DCA">
        <w:rPr>
          <w:rFonts w:ascii="Times New Roman" w:eastAsia="宋体" w:hAnsi="Times New Roman" w:cs="Times New Roman" w:hint="eastAsia"/>
          <w:szCs w:val="24"/>
        </w:rPr>
        <w:t>一个月内非人为质量问题提供换货。设备出现故障时</w:t>
      </w:r>
      <w:r w:rsidRPr="000E6DCA">
        <w:rPr>
          <w:rFonts w:ascii="Times New Roman" w:eastAsia="宋体" w:hAnsi="Times New Roman" w:cs="Times New Roman" w:hint="eastAsia"/>
          <w:szCs w:val="24"/>
        </w:rPr>
        <w:t>2</w:t>
      </w:r>
      <w:r w:rsidRPr="000E6DCA">
        <w:rPr>
          <w:rFonts w:ascii="Times New Roman" w:eastAsia="宋体" w:hAnsi="Times New Roman" w:cs="Times New Roman" w:hint="eastAsia"/>
          <w:szCs w:val="24"/>
        </w:rPr>
        <w:t>个小时内响应并提供维修方案，</w:t>
      </w:r>
      <w:r w:rsidRPr="000E6DCA">
        <w:rPr>
          <w:rFonts w:ascii="Times New Roman" w:eastAsia="宋体" w:hAnsi="Times New Roman" w:cs="Times New Roman" w:hint="eastAsia"/>
          <w:szCs w:val="24"/>
        </w:rPr>
        <w:t>24</w:t>
      </w:r>
      <w:r w:rsidRPr="000E6DCA">
        <w:rPr>
          <w:rFonts w:ascii="Times New Roman" w:eastAsia="宋体" w:hAnsi="Times New Roman" w:cs="Times New Roman" w:hint="eastAsia"/>
          <w:szCs w:val="24"/>
        </w:rPr>
        <w:t>小时内到达现场，郑州有常驻工程师，提供工程师姓名及联系方式</w:t>
      </w:r>
    </w:p>
    <w:p w:rsidR="000E6DCA" w:rsidRPr="000E6DCA" w:rsidRDefault="000E6DCA" w:rsidP="000E6DCA">
      <w:pPr>
        <w:spacing w:line="440" w:lineRule="exact"/>
        <w:rPr>
          <w:rFonts w:ascii="Times New Roman" w:eastAsia="宋体" w:hAnsi="Times New Roman" w:cs="Times New Roman"/>
          <w:szCs w:val="24"/>
        </w:rPr>
      </w:pPr>
      <w:r w:rsidRPr="000E6DCA">
        <w:rPr>
          <w:rFonts w:ascii="Times New Roman" w:eastAsia="宋体" w:hAnsi="Times New Roman" w:cs="Times New Roman"/>
          <w:szCs w:val="24"/>
        </w:rPr>
        <w:t>6</w:t>
      </w:r>
      <w:r w:rsidRPr="000E6DCA">
        <w:rPr>
          <w:rFonts w:ascii="Times New Roman" w:eastAsia="宋体" w:hAnsi="Times New Roman" w:cs="Times New Roman"/>
          <w:szCs w:val="24"/>
        </w:rPr>
        <w:t>、</w:t>
      </w:r>
      <w:r w:rsidRPr="000E6DCA">
        <w:rPr>
          <w:rFonts w:ascii="Times New Roman" w:eastAsia="宋体" w:hAnsi="Times New Roman" w:cs="Times New Roman" w:hint="eastAsia"/>
          <w:szCs w:val="24"/>
        </w:rPr>
        <w:t>提供专业维修工具</w:t>
      </w:r>
      <w:r w:rsidRPr="000E6DCA">
        <w:rPr>
          <w:rFonts w:ascii="Times New Roman" w:eastAsia="宋体" w:hAnsi="Times New Roman" w:cs="Times New Roman" w:hint="eastAsia"/>
          <w:szCs w:val="24"/>
        </w:rPr>
        <w:t>1</w:t>
      </w:r>
      <w:r w:rsidRPr="000E6DCA">
        <w:rPr>
          <w:rFonts w:ascii="Times New Roman" w:eastAsia="宋体" w:hAnsi="Times New Roman" w:cs="Times New Roman" w:hint="eastAsia"/>
          <w:szCs w:val="24"/>
        </w:rPr>
        <w:t>套</w:t>
      </w:r>
    </w:p>
    <w:p w:rsidR="000E6DCA" w:rsidRPr="000E6DCA" w:rsidRDefault="000E6DCA" w:rsidP="000E6DCA">
      <w:pPr>
        <w:spacing w:line="440" w:lineRule="exact"/>
        <w:rPr>
          <w:rFonts w:ascii="Times New Roman" w:eastAsia="宋体" w:hAnsi="Times New Roman" w:cs="Times New Roman"/>
          <w:szCs w:val="24"/>
        </w:rPr>
      </w:pPr>
      <w:r w:rsidRPr="000E6DCA">
        <w:rPr>
          <w:rFonts w:ascii="Times New Roman" w:eastAsia="宋体" w:hAnsi="Times New Roman" w:cs="Times New Roman"/>
          <w:szCs w:val="24"/>
        </w:rPr>
        <w:t>7</w:t>
      </w:r>
      <w:r w:rsidRPr="000E6DCA">
        <w:rPr>
          <w:rFonts w:ascii="Times New Roman" w:eastAsia="宋体" w:hAnsi="Times New Roman" w:cs="Times New Roman"/>
          <w:szCs w:val="24"/>
        </w:rPr>
        <w:t>、</w:t>
      </w:r>
      <w:r w:rsidRPr="000E6DCA">
        <w:rPr>
          <w:rFonts w:ascii="Times New Roman" w:eastAsia="宋体" w:hAnsi="Times New Roman" w:cs="Times New Roman" w:hint="eastAsia"/>
          <w:szCs w:val="24"/>
        </w:rPr>
        <w:t>到货时间：接医院相关科室通知后</w:t>
      </w:r>
      <w:r w:rsidRPr="000E6DCA">
        <w:rPr>
          <w:rFonts w:ascii="Times New Roman" w:eastAsia="宋体" w:hAnsi="Times New Roman" w:cs="Times New Roman" w:hint="eastAsia"/>
          <w:szCs w:val="24"/>
        </w:rPr>
        <w:t>60</w:t>
      </w:r>
      <w:r w:rsidRPr="000E6DCA">
        <w:rPr>
          <w:rFonts w:ascii="Times New Roman" w:eastAsia="宋体" w:hAnsi="Times New Roman" w:cs="Times New Roman" w:hint="eastAsia"/>
          <w:szCs w:val="24"/>
        </w:rPr>
        <w:t>日历天内</w:t>
      </w:r>
    </w:p>
    <w:p w:rsidR="0001319F" w:rsidRPr="000E6DCA" w:rsidRDefault="000E6DCA" w:rsidP="000E6DCA">
      <w:bookmarkStart w:id="2" w:name="_GoBack"/>
      <w:bookmarkEnd w:id="2"/>
    </w:p>
    <w:sectPr w:rsidR="0001319F" w:rsidRPr="000E6DCA" w:rsidSect="000E6DCA">
      <w:pgSz w:w="11906" w:h="16838"/>
      <w:pgMar w:top="1417" w:right="1417" w:bottom="1417" w:left="1417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B1FE97"/>
    <w:multiLevelType w:val="singleLevel"/>
    <w:tmpl w:val="5CB1FE97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75096AE3"/>
    <w:multiLevelType w:val="singleLevel"/>
    <w:tmpl w:val="75096AE3"/>
    <w:lvl w:ilvl="0">
      <w:start w:val="3"/>
      <w:numFmt w:val="chineseCounting"/>
      <w:suff w:val="space"/>
      <w:lvlText w:val="第%1章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ECF"/>
    <w:rsid w:val="000E6DCA"/>
    <w:rsid w:val="004124F8"/>
    <w:rsid w:val="006D3ECF"/>
    <w:rsid w:val="00723BCA"/>
    <w:rsid w:val="00CB5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1FADFB-A0D2-45AF-838C-751DC9FF5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3ECF"/>
    <w:pPr>
      <w:ind w:firstLineChars="200" w:firstLine="420"/>
    </w:pPr>
  </w:style>
  <w:style w:type="table" w:customStyle="1" w:styleId="TableNormal">
    <w:name w:val="Table Normal"/>
    <w:unhideWhenUsed/>
    <w:qFormat/>
    <w:rsid w:val="004124F8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141</Words>
  <Characters>809</Characters>
  <Application>Microsoft Office Word</Application>
  <DocSecurity>0</DocSecurity>
  <Lines>6</Lines>
  <Paragraphs>1</Paragraphs>
  <ScaleCrop>false</ScaleCrop>
  <Company/>
  <LinksUpToDate>false</LinksUpToDate>
  <CharactersWithSpaces>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3</cp:revision>
  <dcterms:created xsi:type="dcterms:W3CDTF">2026-03-23T01:57:00Z</dcterms:created>
  <dcterms:modified xsi:type="dcterms:W3CDTF">2026-04-23T06:25:00Z</dcterms:modified>
</cp:coreProperties>
</file>